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75" w:rsidRPr="000A68F6" w:rsidRDefault="00BC7A75" w:rsidP="00BC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 w:rsidR="002407FE"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рабочим программам 1-4</w:t>
      </w:r>
      <w:r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C7A75" w:rsidRPr="000A68F6" w:rsidRDefault="00192739" w:rsidP="00BC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2407FE"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2407FE"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BC7A75"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C7A75" w:rsidRPr="000A68F6" w:rsidRDefault="00BC7A75" w:rsidP="00BC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 w:rsidR="00E6434B"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Краснополянская</w:t>
      </w:r>
      <w:r w:rsidRPr="000A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BC7A75" w:rsidRPr="009336FA" w:rsidRDefault="00BC7A75" w:rsidP="00BC7A75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3"/>
        <w:tblW w:w="15952" w:type="dxa"/>
        <w:tblInd w:w="-459" w:type="dxa"/>
        <w:tblLook w:val="04A0"/>
      </w:tblPr>
      <w:tblGrid>
        <w:gridCol w:w="2208"/>
        <w:gridCol w:w="3826"/>
        <w:gridCol w:w="1999"/>
        <w:gridCol w:w="4250"/>
        <w:gridCol w:w="3669"/>
      </w:tblGrid>
      <w:tr w:rsidR="008D2FB2" w:rsidRPr="00D07244" w:rsidTr="002E45D5">
        <w:trPr>
          <w:tblHeader/>
        </w:trPr>
        <w:tc>
          <w:tcPr>
            <w:tcW w:w="2208" w:type="dxa"/>
          </w:tcPr>
          <w:p w:rsidR="00BC7A75" w:rsidRPr="00D07244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4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826" w:type="dxa"/>
          </w:tcPr>
          <w:p w:rsidR="00BC7A75" w:rsidRPr="00D07244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44">
              <w:rPr>
                <w:rFonts w:ascii="Times New Roman" w:hAnsi="Times New Roman" w:cs="Times New Roman"/>
                <w:b/>
              </w:rPr>
              <w:t>Документы, на основе которых разработана рабочая программа</w:t>
            </w:r>
          </w:p>
        </w:tc>
        <w:tc>
          <w:tcPr>
            <w:tcW w:w="1999" w:type="dxa"/>
          </w:tcPr>
          <w:p w:rsidR="00BC7A75" w:rsidRPr="00D07244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4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C7A75" w:rsidRPr="00D07244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4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250" w:type="dxa"/>
          </w:tcPr>
          <w:p w:rsidR="00BC7A75" w:rsidRPr="00D07244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44">
              <w:rPr>
                <w:rFonts w:ascii="Times New Roman" w:hAnsi="Times New Roman" w:cs="Times New Roman"/>
                <w:b/>
              </w:rPr>
              <w:t>Цели изучения предмета</w:t>
            </w:r>
          </w:p>
        </w:tc>
        <w:tc>
          <w:tcPr>
            <w:tcW w:w="3669" w:type="dxa"/>
          </w:tcPr>
          <w:p w:rsidR="00BC7A75" w:rsidRPr="00D07244" w:rsidRDefault="008D2FB2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44">
              <w:rPr>
                <w:rFonts w:ascii="Times New Roman" w:hAnsi="Times New Roman" w:cs="Times New Roman"/>
                <w:b/>
              </w:rPr>
              <w:t>Авторы учебников</w:t>
            </w:r>
          </w:p>
        </w:tc>
      </w:tr>
      <w:tr w:rsidR="008D2FB2" w:rsidRPr="00D07244" w:rsidTr="002E45D5">
        <w:tc>
          <w:tcPr>
            <w:tcW w:w="2208" w:type="dxa"/>
          </w:tcPr>
          <w:p w:rsidR="00BC7A75" w:rsidRPr="00D07244" w:rsidRDefault="00DA3653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3826" w:type="dxa"/>
          </w:tcPr>
          <w:p w:rsidR="00907648" w:rsidRPr="00D07244" w:rsidRDefault="00DA3653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</w:t>
            </w:r>
            <w:r w:rsidR="000A68F6">
              <w:rPr>
                <w:rFonts w:ascii="Times New Roman" w:eastAsia="Times New Roman" w:hAnsi="Times New Roman" w:cs="Times New Roman"/>
                <w:color w:val="000000"/>
              </w:rPr>
              <w:t>ФГОС НОО</w:t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07244">
              <w:rPr>
                <w:rFonts w:ascii="Times New Roman" w:hAnsi="Times New Roman" w:cs="Times New Roman"/>
              </w:rPr>
              <w:t xml:space="preserve"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а также ориентирована на целевые приоритеты духовно-нравственного развития, воспитания и социализации </w:t>
            </w:r>
          </w:p>
          <w:p w:rsidR="00BC7A75" w:rsidRPr="00D07244" w:rsidRDefault="00BC7A75" w:rsidP="00006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A64614" w:rsidRPr="00D07244" w:rsidRDefault="00B91EFA" w:rsidP="00A6461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1 класс -132</w:t>
            </w:r>
            <w:r w:rsidR="00A64614" w:rsidRPr="00D07244">
              <w:rPr>
                <w:rFonts w:ascii="Times New Roman" w:hAnsi="Times New Roman" w:cs="Times New Roman"/>
              </w:rPr>
              <w:t xml:space="preserve"> ч  </w:t>
            </w:r>
          </w:p>
          <w:p w:rsidR="00A64614" w:rsidRPr="00D07244" w:rsidRDefault="00A64614" w:rsidP="007037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2 класс -136 ч</w:t>
            </w:r>
          </w:p>
          <w:p w:rsidR="00A64614" w:rsidRPr="00D07244" w:rsidRDefault="00A64614" w:rsidP="007037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3 класс</w:t>
            </w:r>
            <w:r w:rsidR="00B91EFA" w:rsidRPr="00D07244"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>-136</w:t>
            </w:r>
            <w:r w:rsidR="00CB627B" w:rsidRPr="00D07244"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>ч</w:t>
            </w:r>
          </w:p>
          <w:p w:rsidR="00A64614" w:rsidRPr="00D07244" w:rsidRDefault="00A64614" w:rsidP="007037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4 класс</w:t>
            </w:r>
            <w:r w:rsidR="00B91EFA" w:rsidRPr="00D07244"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>-136 ч</w:t>
            </w:r>
          </w:p>
          <w:p w:rsidR="00B37836" w:rsidRPr="00D07244" w:rsidRDefault="00B37836" w:rsidP="007D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BC7A75" w:rsidRPr="00D07244" w:rsidRDefault="00907648" w:rsidP="00006B5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Приоритетная </w:t>
            </w:r>
            <w:r w:rsidRPr="00D0724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 </w:t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907648" w:rsidRPr="00D07244" w:rsidRDefault="00907648" w:rsidP="00907648">
            <w:pPr>
              <w:tabs>
                <w:tab w:val="left" w:pos="180"/>
              </w:tabs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Достижение заявленной цели определяется особенностями курса литературного чтения и решением следующих задач:</w:t>
            </w:r>
          </w:p>
          <w:p w:rsidR="00907648" w:rsidRPr="00D07244" w:rsidRDefault="00907648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      </w:r>
          </w:p>
          <w:p w:rsidR="00907648" w:rsidRPr="00D07244" w:rsidRDefault="00907648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—  достижение необходимого для продолжения образования уровня общего речевого развития;</w:t>
            </w:r>
          </w:p>
          <w:p w:rsidR="00907648" w:rsidRPr="00D07244" w:rsidRDefault="00907648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907648" w:rsidRPr="00D07244" w:rsidRDefault="00907648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—  первоначальное представление о многообразии жанров художественных произведений и произведений устного </w:t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народного творчества;</w:t>
            </w:r>
          </w:p>
          <w:p w:rsidR="00907648" w:rsidRPr="00D07244" w:rsidRDefault="00907648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—  овладение элементарными умениями анализа и интерпретации текста, осознанного </w:t>
            </w:r>
            <w:r w:rsidRPr="00D07244">
              <w:rPr>
                <w:rFonts w:ascii="Times New Roman" w:hAnsi="Times New Roman" w:cs="Times New Roman"/>
              </w:rPr>
              <w:br/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использования при анализе текста изученных литературных понятий: прозаическая и </w:t>
            </w:r>
            <w:r w:rsidRPr="00D07244">
              <w:rPr>
                <w:rFonts w:ascii="Times New Roman" w:hAnsi="Times New Roman" w:cs="Times New Roman"/>
              </w:rPr>
              <w:br/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рифма);средства художественной </w:t>
            </w:r>
            <w:r w:rsidRPr="00D07244">
              <w:rPr>
                <w:rFonts w:ascii="Times New Roman" w:hAnsi="Times New Roman" w:cs="Times New Roman"/>
              </w:rPr>
              <w:br/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выразительности (сравнение, эпитет, олицетворение);</w:t>
            </w:r>
          </w:p>
          <w:p w:rsidR="00907648" w:rsidRPr="00D07244" w:rsidRDefault="00907648" w:rsidP="00907648">
            <w:pPr>
              <w:autoSpaceDE w:val="0"/>
              <w:autoSpaceDN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      </w:r>
          </w:p>
          <w:p w:rsidR="00907648" w:rsidRPr="00D07244" w:rsidRDefault="00907648" w:rsidP="00006B5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907648" w:rsidRPr="00D07244" w:rsidRDefault="008F35CB" w:rsidP="00935D7E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Азбука 1 класс</w:t>
            </w:r>
            <w:r w:rsidR="000E513D" w:rsidRPr="00D07244">
              <w:rPr>
                <w:rFonts w:ascii="Times New Roman" w:hAnsi="Times New Roman" w:cs="Times New Roman"/>
              </w:rPr>
              <w:t xml:space="preserve"> </w:t>
            </w:r>
            <w:r w:rsidR="00BA09AE" w:rsidRPr="00D07244">
              <w:rPr>
                <w:rFonts w:ascii="Times New Roman" w:hAnsi="Times New Roman" w:cs="Times New Roman"/>
              </w:rPr>
              <w:t xml:space="preserve">в </w:t>
            </w:r>
            <w:r w:rsidR="000E513D" w:rsidRPr="00D07244">
              <w:rPr>
                <w:rFonts w:ascii="Times New Roman" w:hAnsi="Times New Roman" w:cs="Times New Roman"/>
              </w:rPr>
              <w:t>2-х частях,</w:t>
            </w:r>
            <w:r w:rsidRPr="00D07244">
              <w:rPr>
                <w:rFonts w:ascii="Times New Roman" w:hAnsi="Times New Roman" w:cs="Times New Roman"/>
              </w:rPr>
              <w:t xml:space="preserve"> авторы Горецкий В Г, </w:t>
            </w:r>
            <w:r w:rsidR="00B73484" w:rsidRPr="00D07244">
              <w:t xml:space="preserve">А.Ф. </w:t>
            </w:r>
            <w:proofErr w:type="spellStart"/>
            <w:r w:rsidR="00B73484" w:rsidRPr="00D07244">
              <w:rPr>
                <w:rFonts w:ascii="Times New Roman" w:hAnsi="Times New Roman" w:cs="Times New Roman"/>
              </w:rPr>
              <w:t>Шанько</w:t>
            </w:r>
            <w:proofErr w:type="spellEnd"/>
            <w:r w:rsidR="00B73484" w:rsidRPr="00D07244">
              <w:rPr>
                <w:rFonts w:ascii="Times New Roman" w:hAnsi="Times New Roman" w:cs="Times New Roman"/>
              </w:rPr>
              <w:t>, В.Д. Берестов</w:t>
            </w:r>
            <w:r w:rsidR="00B73484" w:rsidRPr="00D07244">
              <w:t xml:space="preserve"> </w:t>
            </w:r>
            <w:r w:rsidR="000E513D" w:rsidRPr="00D07244">
              <w:rPr>
                <w:rFonts w:ascii="Times New Roman" w:hAnsi="Times New Roman" w:cs="Times New Roman"/>
              </w:rPr>
              <w:t>(Москва Просвещение, 201</w:t>
            </w:r>
            <w:r w:rsidR="00B73484" w:rsidRPr="00D07244">
              <w:rPr>
                <w:rFonts w:ascii="Times New Roman" w:hAnsi="Times New Roman" w:cs="Times New Roman"/>
              </w:rPr>
              <w:t>5-2017г</w:t>
            </w:r>
            <w:r w:rsidR="000E513D" w:rsidRPr="00D07244">
              <w:rPr>
                <w:rFonts w:ascii="Times New Roman" w:hAnsi="Times New Roman" w:cs="Times New Roman"/>
              </w:rPr>
              <w:t>)</w:t>
            </w:r>
            <w:r w:rsidRPr="00D07244">
              <w:rPr>
                <w:rFonts w:ascii="Times New Roman" w:hAnsi="Times New Roman" w:cs="Times New Roman"/>
              </w:rPr>
              <w:t xml:space="preserve"> </w:t>
            </w:r>
            <w:r w:rsidR="000E7064" w:rsidRPr="00D07244">
              <w:rPr>
                <w:rFonts w:ascii="Times New Roman" w:hAnsi="Times New Roman" w:cs="Times New Roman"/>
              </w:rPr>
              <w:t>,</w:t>
            </w:r>
          </w:p>
          <w:p w:rsidR="00907648" w:rsidRPr="00D07244" w:rsidRDefault="000E7064" w:rsidP="00935D7E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B73484" w:rsidRPr="00D07244" w:rsidRDefault="00B73484" w:rsidP="00935D7E">
            <w:pPr>
              <w:rPr>
                <w:rFonts w:ascii="Times New Roman" w:hAnsi="Times New Roman" w:cs="Times New Roman"/>
              </w:rPr>
            </w:pPr>
          </w:p>
          <w:p w:rsidR="00907648" w:rsidRPr="00D07244" w:rsidRDefault="000E7064" w:rsidP="00935D7E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BA09AE" w:rsidRPr="00D07244" w:rsidRDefault="00BA09AE" w:rsidP="00BA09AE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1 класс в 2-х частях, авторы Климанова Л Ф, Горецкий В Г, Виноградова Л И</w:t>
            </w:r>
          </w:p>
          <w:p w:rsidR="00BA09AE" w:rsidRPr="00D07244" w:rsidRDefault="00BA09AE" w:rsidP="00BA09AE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(Москва Просвещение, 201</w:t>
            </w:r>
            <w:r w:rsidR="00B73484" w:rsidRPr="00D07244">
              <w:rPr>
                <w:rFonts w:ascii="Times New Roman" w:hAnsi="Times New Roman" w:cs="Times New Roman"/>
              </w:rPr>
              <w:t>5г</w:t>
            </w:r>
            <w:r w:rsidRPr="00D07244">
              <w:rPr>
                <w:rFonts w:ascii="Times New Roman" w:hAnsi="Times New Roman" w:cs="Times New Roman"/>
              </w:rPr>
              <w:t>) ,</w:t>
            </w:r>
          </w:p>
          <w:p w:rsidR="00BA09AE" w:rsidRPr="00D07244" w:rsidRDefault="00BA09AE" w:rsidP="00BA09AE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907648" w:rsidRPr="00D07244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21333C" w:rsidRPr="00D07244" w:rsidRDefault="0021333C" w:rsidP="0021333C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  <w:r w:rsidRPr="00D07244">
              <w:rPr>
                <w:rFonts w:ascii="Times New Roman" w:hAnsi="Times New Roman" w:cs="Times New Roman"/>
              </w:rPr>
              <w:t xml:space="preserve">  2 класс </w:t>
            </w:r>
            <w:r w:rsidR="000D43C1" w:rsidRPr="00D07244">
              <w:rPr>
                <w:rFonts w:ascii="Times New Roman" w:hAnsi="Times New Roman" w:cs="Times New Roman"/>
              </w:rPr>
              <w:t>(</w:t>
            </w:r>
            <w:r w:rsidRPr="00D07244">
              <w:rPr>
                <w:rFonts w:ascii="Times New Roman" w:hAnsi="Times New Roman" w:cs="Times New Roman"/>
              </w:rPr>
              <w:t>в 2-х частях</w:t>
            </w:r>
            <w:r w:rsidR="000D43C1" w:rsidRPr="00D07244">
              <w:rPr>
                <w:rFonts w:ascii="Times New Roman" w:hAnsi="Times New Roman" w:cs="Times New Roman"/>
              </w:rPr>
              <w:t>)</w:t>
            </w:r>
            <w:r w:rsidRPr="00D07244">
              <w:rPr>
                <w:rFonts w:ascii="Times New Roman" w:hAnsi="Times New Roman" w:cs="Times New Roman"/>
              </w:rPr>
              <w:t xml:space="preserve">  авторы Климанова Л.Ф., Горецкий В.Г., Голованова М.В. и др. (Москва Просвещение, 201</w:t>
            </w:r>
            <w:r w:rsidR="008D731E" w:rsidRPr="00D07244">
              <w:rPr>
                <w:rFonts w:ascii="Times New Roman" w:hAnsi="Times New Roman" w:cs="Times New Roman"/>
              </w:rPr>
              <w:t>6г</w:t>
            </w:r>
            <w:r w:rsidRPr="00D07244">
              <w:rPr>
                <w:rFonts w:ascii="Times New Roman" w:hAnsi="Times New Roman" w:cs="Times New Roman"/>
              </w:rPr>
              <w:t xml:space="preserve">  ) ,</w:t>
            </w:r>
            <w:r w:rsidR="008D731E" w:rsidRPr="00D07244"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907648" w:rsidRPr="00D07244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0D43C1" w:rsidRPr="00D07244" w:rsidRDefault="000D43C1" w:rsidP="000D43C1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  <w:r w:rsidRPr="00D07244">
              <w:rPr>
                <w:rFonts w:ascii="Times New Roman" w:hAnsi="Times New Roman" w:cs="Times New Roman"/>
              </w:rPr>
              <w:t xml:space="preserve">  3 класс( в 2-х частях)  авторы Климанова Л.Ф., Горецкий В.Г., Голованова М.В. и др. (Москва Просвещение, 201</w:t>
            </w:r>
            <w:r w:rsidR="008D731E" w:rsidRPr="00D07244">
              <w:rPr>
                <w:rFonts w:ascii="Times New Roman" w:hAnsi="Times New Roman" w:cs="Times New Roman"/>
              </w:rPr>
              <w:t>6г</w:t>
            </w:r>
            <w:r w:rsidRPr="00D07244">
              <w:rPr>
                <w:rFonts w:ascii="Times New Roman" w:hAnsi="Times New Roman" w:cs="Times New Roman"/>
              </w:rPr>
              <w:t xml:space="preserve">  ) ,</w:t>
            </w:r>
            <w:r w:rsidR="008D731E" w:rsidRPr="00D07244"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0D43C1" w:rsidRPr="00D07244" w:rsidRDefault="000D43C1" w:rsidP="000D43C1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  <w:r w:rsidRPr="00D07244">
              <w:rPr>
                <w:rFonts w:ascii="Times New Roman" w:hAnsi="Times New Roman" w:cs="Times New Roman"/>
              </w:rPr>
              <w:t xml:space="preserve">  4 класс (в 2-х частях)  авторы Климанова Л.Ф., Горецкий В.Г., Голованова М.В. и др. (Москва Просвещение, 201</w:t>
            </w:r>
            <w:r w:rsidR="008D731E" w:rsidRPr="00D07244">
              <w:rPr>
                <w:rFonts w:ascii="Times New Roman" w:hAnsi="Times New Roman" w:cs="Times New Roman"/>
              </w:rPr>
              <w:t>7г</w:t>
            </w:r>
            <w:r w:rsidRPr="00D07244">
              <w:rPr>
                <w:rFonts w:ascii="Times New Roman" w:hAnsi="Times New Roman" w:cs="Times New Roman"/>
              </w:rPr>
              <w:t xml:space="preserve">  ) ,</w:t>
            </w:r>
            <w:r w:rsidR="008D731E" w:rsidRPr="00D07244"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lastRenderedPageBreak/>
              <w:t>рекомендовано Министерством образования и науки РФ;</w:t>
            </w:r>
          </w:p>
          <w:p w:rsidR="00907648" w:rsidRPr="00D07244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907648" w:rsidRPr="00D07244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907648" w:rsidRPr="00D07244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680E9F" w:rsidRPr="00D07244" w:rsidRDefault="00680E9F" w:rsidP="00935D7E">
            <w:pPr>
              <w:rPr>
                <w:rFonts w:ascii="Times New Roman" w:hAnsi="Times New Roman" w:cs="Times New Roman"/>
              </w:rPr>
            </w:pPr>
          </w:p>
        </w:tc>
      </w:tr>
      <w:tr w:rsidR="00AC6606" w:rsidRPr="00D07244" w:rsidTr="002E45D5">
        <w:tc>
          <w:tcPr>
            <w:tcW w:w="2208" w:type="dxa"/>
          </w:tcPr>
          <w:p w:rsidR="00AC6606" w:rsidRPr="00D07244" w:rsidRDefault="00CB627B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3826" w:type="dxa"/>
          </w:tcPr>
          <w:p w:rsidR="00C969BF" w:rsidRPr="00D07244" w:rsidRDefault="00C969BF" w:rsidP="00C969BF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ного общего образования </w:t>
            </w:r>
            <w:r w:rsidR="000A68F6">
              <w:rPr>
                <w:rFonts w:ascii="Times New Roman" w:eastAsia="Times New Roman" w:hAnsi="Times New Roman" w:cs="Times New Roman"/>
                <w:lang w:eastAsia="ru-RU"/>
              </w:rPr>
              <w:t>ФГОС НОО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07244">
              <w:rPr>
                <w:rFonts w:ascii="Times New Roman" w:hAnsi="Times New Roman" w:cs="Times New Roman"/>
              </w:rPr>
              <w:t xml:space="preserve">утверждён приказом Министерства просвещения Российской Федерации от 31.05.2021 г. № 286 </w:t>
            </w:r>
            <w:r w:rsidRPr="00D07244">
              <w:rPr>
                <w:rFonts w:ascii="Times New Roman" w:hAnsi="Times New Roman" w:cs="Times New Roman"/>
              </w:rPr>
              <w:lastRenderedPageBreak/>
              <w:t xml:space="preserve">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      </w:r>
            <w:r w:rsidRPr="00D07244">
              <w:rPr>
                <w:rFonts w:ascii="Times New Roman" w:hAnsi="Times New Roman" w:cs="Times New Roman"/>
              </w:rPr>
              <w:t xml:space="preserve"> </w:t>
            </w:r>
          </w:p>
          <w:p w:rsidR="00AC6606" w:rsidRPr="00D07244" w:rsidRDefault="00AC6606" w:rsidP="00006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AC6606" w:rsidRPr="00D07244" w:rsidRDefault="00C969BF" w:rsidP="00387187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1класс –1</w:t>
            </w:r>
            <w:r w:rsidR="00B91EFA" w:rsidRPr="00D07244">
              <w:rPr>
                <w:rFonts w:ascii="Times New Roman" w:hAnsi="Times New Roman" w:cs="Times New Roman"/>
              </w:rPr>
              <w:t>65</w:t>
            </w:r>
            <w:r w:rsidRPr="00D07244">
              <w:rPr>
                <w:rFonts w:ascii="Times New Roman" w:hAnsi="Times New Roman" w:cs="Times New Roman"/>
              </w:rPr>
              <w:t xml:space="preserve"> ч</w:t>
            </w:r>
          </w:p>
          <w:p w:rsidR="00C969BF" w:rsidRPr="00D07244" w:rsidRDefault="00C969BF" w:rsidP="00387187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2 класс – 170 ч</w:t>
            </w:r>
          </w:p>
          <w:p w:rsidR="00C969BF" w:rsidRPr="00D07244" w:rsidRDefault="00C969BF" w:rsidP="00387187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3 класс – 170 ч</w:t>
            </w:r>
          </w:p>
          <w:p w:rsidR="00C969BF" w:rsidRPr="00D07244" w:rsidRDefault="00C969BF" w:rsidP="00C969BF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4 класс -  170 ч</w:t>
            </w:r>
          </w:p>
          <w:p w:rsidR="00C969BF" w:rsidRPr="00D07244" w:rsidRDefault="00C969BF" w:rsidP="0038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C969BF" w:rsidRPr="00D07244" w:rsidRDefault="00C969BF" w:rsidP="00C969BF">
            <w:pPr>
              <w:shd w:val="clear" w:color="auto" w:fill="FFFFFF"/>
              <w:ind w:left="57" w:right="57" w:firstLine="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русского языка в начальной школе направлено на достижение следующих целей:</w:t>
            </w:r>
          </w:p>
          <w:p w:rsidR="00C969BF" w:rsidRPr="00D07244" w:rsidRDefault="00C969BF" w:rsidP="00C969BF">
            <w:pPr>
              <w:numPr>
                <w:ilvl w:val="0"/>
                <w:numId w:val="34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общения; осознание значения русского язы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как государственного языка Российской Федерации; пони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мание роли русского языка как языка межнационального об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</w:p>
          <w:p w:rsidR="00C969BF" w:rsidRPr="00D07244" w:rsidRDefault="00C969BF" w:rsidP="00C969BF">
            <w:pPr>
              <w:numPr>
                <w:ilvl w:val="0"/>
                <w:numId w:val="34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овладение основными видами речевой деятельности на ос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первоначальных представлений о нормах современного русского литературного языка: аудированием, говорением, чте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нием, письмом;</w:t>
            </w:r>
          </w:p>
          <w:p w:rsidR="00C969BF" w:rsidRPr="00D07244" w:rsidRDefault="00C969BF" w:rsidP="00C969BF">
            <w:pPr>
              <w:numPr>
                <w:ilvl w:val="0"/>
                <w:numId w:val="34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морфе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мике</w:t>
            </w:r>
            <w:proofErr w:type="spellEnd"/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, морфологии и синтаксисе; об основных единицах языка, их признаках и особенностях употребления в речи; использова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речевой деятельности норм современного русского литера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:rsidR="00C969BF" w:rsidRPr="00D07244" w:rsidRDefault="00C969BF" w:rsidP="00C969BF">
            <w:pPr>
              <w:numPr>
                <w:ilvl w:val="0"/>
                <w:numId w:val="34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AC6606" w:rsidRPr="00D07244" w:rsidRDefault="00AC6606" w:rsidP="00933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21333C" w:rsidRPr="00D07244" w:rsidRDefault="0021333C" w:rsidP="0021333C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 xml:space="preserve">Русский язык 1 класс авторы </w:t>
            </w:r>
            <w:proofErr w:type="spellStart"/>
            <w:r w:rsidR="00C969BF" w:rsidRPr="00D0724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C969BF" w:rsidRPr="00D07244">
              <w:rPr>
                <w:rFonts w:ascii="Times New Roman" w:hAnsi="Times New Roman" w:cs="Times New Roman"/>
              </w:rPr>
              <w:t xml:space="preserve"> В.П., Горецкий В.Г.</w:t>
            </w:r>
            <w:r w:rsidRPr="00D07244">
              <w:rPr>
                <w:rFonts w:ascii="Times New Roman" w:hAnsi="Times New Roman" w:cs="Times New Roman"/>
              </w:rPr>
              <w:t xml:space="preserve"> (Москва Просвещение, 201</w:t>
            </w:r>
            <w:r w:rsidR="001A4CFB" w:rsidRPr="00D07244">
              <w:rPr>
                <w:rFonts w:ascii="Times New Roman" w:hAnsi="Times New Roman" w:cs="Times New Roman"/>
              </w:rPr>
              <w:t>5г</w:t>
            </w:r>
            <w:r w:rsidRPr="00D07244">
              <w:rPr>
                <w:rFonts w:ascii="Times New Roman" w:hAnsi="Times New Roman" w:cs="Times New Roman"/>
              </w:rPr>
              <w:t>) ,</w:t>
            </w:r>
          </w:p>
          <w:p w:rsidR="0021333C" w:rsidRPr="00D07244" w:rsidRDefault="0021333C" w:rsidP="0021333C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0D43C1" w:rsidRPr="00D07244" w:rsidRDefault="000D43C1" w:rsidP="000D43C1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 xml:space="preserve">Русский язык 2 класс (в 2-х частях) авторы </w:t>
            </w:r>
            <w:proofErr w:type="spellStart"/>
            <w:r w:rsidRPr="00D0724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07244">
              <w:rPr>
                <w:rFonts w:ascii="Times New Roman" w:hAnsi="Times New Roman" w:cs="Times New Roman"/>
              </w:rPr>
              <w:t xml:space="preserve"> В.П., Горецкий В.Г. (Москва Просвещение, 201</w:t>
            </w:r>
            <w:r w:rsidR="001A4CFB" w:rsidRPr="00D07244">
              <w:rPr>
                <w:rFonts w:ascii="Times New Roman" w:hAnsi="Times New Roman" w:cs="Times New Roman"/>
              </w:rPr>
              <w:t>6г</w:t>
            </w:r>
            <w:r w:rsidRPr="00D07244">
              <w:rPr>
                <w:rFonts w:ascii="Times New Roman" w:hAnsi="Times New Roman" w:cs="Times New Roman"/>
              </w:rPr>
              <w:t xml:space="preserve">), </w:t>
            </w:r>
          </w:p>
          <w:p w:rsidR="000D43C1" w:rsidRPr="00D07244" w:rsidRDefault="000D43C1" w:rsidP="000D43C1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1F7BB2" w:rsidRPr="00D07244" w:rsidRDefault="001F7BB2" w:rsidP="001F7BB2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 xml:space="preserve">Русский язык 3 класс (в 2-х частях) авторы </w:t>
            </w:r>
            <w:proofErr w:type="spellStart"/>
            <w:r w:rsidRPr="00D0724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07244">
              <w:rPr>
                <w:rFonts w:ascii="Times New Roman" w:hAnsi="Times New Roman" w:cs="Times New Roman"/>
              </w:rPr>
              <w:t xml:space="preserve"> В.П., Горецкий В.Г. (Москва Просвещение, 201</w:t>
            </w:r>
            <w:r w:rsidR="008D731E" w:rsidRPr="00D07244">
              <w:rPr>
                <w:rFonts w:ascii="Times New Roman" w:hAnsi="Times New Roman" w:cs="Times New Roman"/>
              </w:rPr>
              <w:t>6г</w:t>
            </w:r>
            <w:r w:rsidRPr="00D07244">
              <w:rPr>
                <w:rFonts w:ascii="Times New Roman" w:hAnsi="Times New Roman" w:cs="Times New Roman"/>
              </w:rPr>
              <w:t xml:space="preserve">), </w:t>
            </w:r>
          </w:p>
          <w:p w:rsidR="001F7BB2" w:rsidRPr="00D07244" w:rsidRDefault="001F7BB2" w:rsidP="001F7BB2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1F7BB2" w:rsidRPr="00D07244" w:rsidRDefault="001F7BB2" w:rsidP="001F7BB2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 xml:space="preserve">Русский язык 4 класс (в 2-х частях) авторы </w:t>
            </w:r>
            <w:proofErr w:type="spellStart"/>
            <w:r w:rsidRPr="00D0724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07244">
              <w:rPr>
                <w:rFonts w:ascii="Times New Roman" w:hAnsi="Times New Roman" w:cs="Times New Roman"/>
              </w:rPr>
              <w:t xml:space="preserve"> В.П., Горецкий В.Г. (Москва Просвещение, 201</w:t>
            </w:r>
            <w:r w:rsidR="008D731E" w:rsidRPr="00D07244">
              <w:rPr>
                <w:rFonts w:ascii="Times New Roman" w:hAnsi="Times New Roman" w:cs="Times New Roman"/>
              </w:rPr>
              <w:t>7г</w:t>
            </w:r>
            <w:r w:rsidRPr="00D07244">
              <w:rPr>
                <w:rFonts w:ascii="Times New Roman" w:hAnsi="Times New Roman" w:cs="Times New Roman"/>
              </w:rPr>
              <w:t xml:space="preserve">), </w:t>
            </w:r>
          </w:p>
          <w:p w:rsidR="001F7BB2" w:rsidRPr="00D07244" w:rsidRDefault="001F7BB2" w:rsidP="001F7BB2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AC6606" w:rsidRPr="00D07244" w:rsidRDefault="00AC6606" w:rsidP="00D32243">
            <w:pPr>
              <w:rPr>
                <w:rFonts w:ascii="Times New Roman" w:hAnsi="Times New Roman" w:cs="Times New Roman"/>
              </w:rPr>
            </w:pPr>
          </w:p>
        </w:tc>
      </w:tr>
      <w:tr w:rsidR="008D2FB2" w:rsidRPr="00D07244" w:rsidTr="002E45D5">
        <w:trPr>
          <w:trHeight w:val="3119"/>
        </w:trPr>
        <w:tc>
          <w:tcPr>
            <w:tcW w:w="2208" w:type="dxa"/>
          </w:tcPr>
          <w:p w:rsidR="00BC7A75" w:rsidRPr="00D07244" w:rsidRDefault="001F7BB2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3826" w:type="dxa"/>
          </w:tcPr>
          <w:p w:rsidR="005813B5" w:rsidRPr="00D07244" w:rsidRDefault="005813B5" w:rsidP="005813B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по предмету «Математика» на уровне общего начального общего образования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      </w:r>
            <w:r w:rsidRPr="00D07244">
              <w:rPr>
                <w:rFonts w:ascii="Times New Roman" w:hAnsi="Times New Roman" w:cs="Times New Roman"/>
              </w:rPr>
              <w:t xml:space="preserve"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D07244">
              <w:rPr>
                <w:rFonts w:ascii="Times New Roman" w:eastAsia="Times New Roman" w:hAnsi="Times New Roman" w:cs="Times New Roman"/>
                <w:color w:val="000000"/>
              </w:rPr>
              <w:t>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      </w:r>
            <w:r w:rsidRPr="00D07244">
              <w:rPr>
                <w:rFonts w:ascii="Times New Roman" w:hAnsi="Times New Roman" w:cs="Times New Roman"/>
              </w:rPr>
              <w:t xml:space="preserve"> </w:t>
            </w:r>
          </w:p>
          <w:p w:rsidR="00BC7A75" w:rsidRPr="00D07244" w:rsidRDefault="00BC7A75" w:rsidP="00B37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5813B5" w:rsidRPr="00D07244" w:rsidRDefault="005813B5" w:rsidP="005813B5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1класс – 132 ч</w:t>
            </w:r>
          </w:p>
          <w:p w:rsidR="005813B5" w:rsidRPr="00D07244" w:rsidRDefault="005813B5" w:rsidP="005813B5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2 класс – 136 ч</w:t>
            </w:r>
          </w:p>
          <w:p w:rsidR="005813B5" w:rsidRPr="00D07244" w:rsidRDefault="005813B5" w:rsidP="005813B5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3 класс – 136 ч</w:t>
            </w:r>
          </w:p>
          <w:p w:rsidR="005813B5" w:rsidRPr="00D07244" w:rsidRDefault="005813B5" w:rsidP="005813B5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4 класс -  136 ч</w:t>
            </w:r>
          </w:p>
          <w:p w:rsidR="00BC7A75" w:rsidRPr="00D07244" w:rsidRDefault="00BC7A75" w:rsidP="00D67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5813B5" w:rsidRPr="00D07244" w:rsidRDefault="005813B5" w:rsidP="005813B5">
            <w:pPr>
              <w:shd w:val="clear" w:color="auto" w:fill="FFFFFF"/>
              <w:ind w:left="57" w:right="57" w:firstLine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Изучение математики в начальной школе направлено на достижение следующих образовательных, развивающих целей, а также целей воспитания:</w:t>
            </w:r>
          </w:p>
          <w:p w:rsidR="005813B5" w:rsidRPr="00D07244" w:rsidRDefault="00FB5F39" w:rsidP="00FB5F39">
            <w:pPr>
              <w:numPr>
                <w:ilvl w:val="0"/>
                <w:numId w:val="35"/>
              </w:num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5813B5" w:rsidRPr="00D07244">
              <w:rPr>
                <w:rFonts w:ascii="Times New Roman" w:eastAsia="Times New Roman" w:hAnsi="Times New Roman" w:cs="Times New Roman"/>
                <w:lang w:eastAsia="ru-RU"/>
              </w:rPr>
              <w:t>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лнения арифметических действий;</w:t>
            </w:r>
          </w:p>
          <w:p w:rsidR="005813B5" w:rsidRPr="00D07244" w:rsidRDefault="00FB5F39" w:rsidP="005813B5">
            <w:pPr>
              <w:numPr>
                <w:ilvl w:val="0"/>
                <w:numId w:val="35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- ф</w:t>
            </w:r>
            <w:r w:rsidR="005813B5" w:rsidRPr="00D07244">
              <w:rPr>
                <w:rFonts w:ascii="Times New Roman" w:eastAsia="Times New Roman" w:hAnsi="Times New Roman" w:cs="Times New Roman"/>
                <w:lang w:eastAsia="ru-RU"/>
              </w:rPr>
              <w:t>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ие, продолжительность события);</w:t>
            </w:r>
          </w:p>
          <w:p w:rsidR="005813B5" w:rsidRPr="00D07244" w:rsidRDefault="00FB5F39" w:rsidP="005813B5">
            <w:pPr>
              <w:numPr>
                <w:ilvl w:val="0"/>
                <w:numId w:val="35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5813B5" w:rsidRPr="00D07244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</w:t>
            </w: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упорядочения, вариантов и др.);</w:t>
            </w:r>
          </w:p>
          <w:p w:rsidR="005813B5" w:rsidRPr="00D07244" w:rsidRDefault="00FB5F39" w:rsidP="005813B5">
            <w:pPr>
              <w:numPr>
                <w:ilvl w:val="0"/>
                <w:numId w:val="35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44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="005813B5" w:rsidRPr="00D07244">
              <w:rPr>
                <w:rFonts w:ascii="Times New Roman" w:eastAsia="Times New Roman" w:hAnsi="Times New Roman" w:cs="Times New Roman"/>
                <w:lang w:eastAsia="ru-RU"/>
              </w:rPr>
              <w:t xml:space="preserve">тановление учебно-познавательных </w:t>
            </w:r>
            <w:r w:rsidR="005813B5" w:rsidRPr="00D072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      </w:r>
          </w:p>
          <w:p w:rsidR="00BC7A75" w:rsidRPr="00D07244" w:rsidRDefault="00BC7A75" w:rsidP="00D67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E14B65" w:rsidRPr="00D07244" w:rsidRDefault="00D07244" w:rsidP="00E14B65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Математика 1</w:t>
            </w:r>
            <w:r w:rsidR="00E14B65" w:rsidRPr="00D07244">
              <w:rPr>
                <w:rFonts w:ascii="Times New Roman" w:hAnsi="Times New Roman" w:cs="Times New Roman"/>
              </w:rPr>
              <w:t xml:space="preserve"> класс</w:t>
            </w:r>
            <w:r w:rsidRPr="00D07244">
              <w:rPr>
                <w:rFonts w:ascii="Times New Roman" w:hAnsi="Times New Roman" w:cs="Times New Roman"/>
              </w:rPr>
              <w:t xml:space="preserve"> </w:t>
            </w:r>
            <w:r w:rsidR="00E14B65" w:rsidRPr="00D07244">
              <w:rPr>
                <w:rFonts w:ascii="Times New Roman" w:hAnsi="Times New Roman" w:cs="Times New Roman"/>
              </w:rPr>
              <w:t>(в 2-х частях)  авторы  М.И. Моро, С.И. Волкова</w:t>
            </w:r>
            <w:r w:rsidR="00E14B65" w:rsidRPr="00D07244">
              <w:t xml:space="preserve"> </w:t>
            </w:r>
            <w:r w:rsidR="00E14B65" w:rsidRPr="00D07244">
              <w:rPr>
                <w:rFonts w:ascii="Times New Roman" w:hAnsi="Times New Roman" w:cs="Times New Roman"/>
              </w:rPr>
              <w:t xml:space="preserve">(Москва Просвещение, 2017г), </w:t>
            </w:r>
          </w:p>
          <w:p w:rsidR="00E14B65" w:rsidRPr="00D07244" w:rsidRDefault="00E14B65" w:rsidP="00E14B65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E14B65" w:rsidRPr="00D07244" w:rsidRDefault="00E14B65" w:rsidP="00E14B65">
            <w:pPr>
              <w:snapToGrid w:val="0"/>
            </w:pPr>
          </w:p>
          <w:p w:rsidR="00D07244" w:rsidRPr="00D07244" w:rsidRDefault="00D07244" w:rsidP="00D07244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Математика 2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 xml:space="preserve">(в 2-х частях)  авторы  М.И. Моро, Ю.М. Колягин, М.А. </w:t>
            </w:r>
            <w:proofErr w:type="spellStart"/>
            <w:r w:rsidRPr="00D0724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D07244">
              <w:rPr>
                <w:rFonts w:ascii="Times New Roman" w:hAnsi="Times New Roman" w:cs="Times New Roman"/>
              </w:rPr>
              <w:t xml:space="preserve"> и др. (Москва Просвещение, 201</w:t>
            </w:r>
            <w:r>
              <w:rPr>
                <w:rFonts w:ascii="Times New Roman" w:hAnsi="Times New Roman" w:cs="Times New Roman"/>
              </w:rPr>
              <w:t>8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D07244" w:rsidRPr="00D07244" w:rsidRDefault="00D07244" w:rsidP="00D07244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5B11FB" w:rsidRDefault="005B11FB">
            <w:pPr>
              <w:rPr>
                <w:rFonts w:ascii="Times New Roman" w:hAnsi="Times New Roman" w:cs="Times New Roman"/>
                <w:color w:val="C00000"/>
              </w:rPr>
            </w:pPr>
          </w:p>
          <w:p w:rsidR="00D07244" w:rsidRPr="00D07244" w:rsidRDefault="00D07244" w:rsidP="00D07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3</w:t>
            </w:r>
            <w:r w:rsidRPr="00D07244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 xml:space="preserve">(в 2-х частях)  авторы  М.И. Моро, Ю.М. Колягин, М.А. </w:t>
            </w:r>
            <w:proofErr w:type="spellStart"/>
            <w:r w:rsidRPr="00D0724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D07244">
              <w:rPr>
                <w:rFonts w:ascii="Times New Roman" w:hAnsi="Times New Roman" w:cs="Times New Roman"/>
              </w:rPr>
              <w:t xml:space="preserve"> и др. (Москва</w:t>
            </w:r>
            <w:r>
              <w:rPr>
                <w:rFonts w:ascii="Times New Roman" w:hAnsi="Times New Roman" w:cs="Times New Roman"/>
              </w:rPr>
              <w:t xml:space="preserve"> Просвещение, 2020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D07244" w:rsidRPr="00D07244" w:rsidRDefault="00D07244" w:rsidP="00D07244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07244" w:rsidRDefault="00D07244">
            <w:pPr>
              <w:rPr>
                <w:rFonts w:ascii="Times New Roman" w:hAnsi="Times New Roman" w:cs="Times New Roman"/>
                <w:color w:val="C00000"/>
              </w:rPr>
            </w:pPr>
          </w:p>
          <w:p w:rsidR="00D07244" w:rsidRPr="00D07244" w:rsidRDefault="00D07244" w:rsidP="00D07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4</w:t>
            </w:r>
            <w:r w:rsidRPr="00D07244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4">
              <w:rPr>
                <w:rFonts w:ascii="Times New Roman" w:hAnsi="Times New Roman" w:cs="Times New Roman"/>
              </w:rPr>
              <w:t xml:space="preserve">(в 2-х частях)  авторы  М.И. Моро, Ю.М. Колягин, М.А. </w:t>
            </w:r>
            <w:proofErr w:type="spellStart"/>
            <w:r w:rsidRPr="00D0724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D07244">
              <w:rPr>
                <w:rFonts w:ascii="Times New Roman" w:hAnsi="Times New Roman" w:cs="Times New Roman"/>
              </w:rPr>
              <w:t xml:space="preserve"> и др. (Москва Просвещение, 201</w:t>
            </w:r>
            <w:r>
              <w:rPr>
                <w:rFonts w:ascii="Times New Roman" w:hAnsi="Times New Roman" w:cs="Times New Roman"/>
              </w:rPr>
              <w:t>5-2017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D07244" w:rsidRPr="00D07244" w:rsidRDefault="00D07244" w:rsidP="00D07244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07244" w:rsidRPr="00D07244" w:rsidRDefault="00D07244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D2FB2" w:rsidRPr="00D07244" w:rsidTr="002E45D5">
        <w:tc>
          <w:tcPr>
            <w:tcW w:w="2208" w:type="dxa"/>
          </w:tcPr>
          <w:p w:rsidR="00CC3136" w:rsidRPr="00D07244" w:rsidRDefault="001F7BB2" w:rsidP="00CC3136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07244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Английский язык</w:t>
            </w:r>
          </w:p>
        </w:tc>
        <w:tc>
          <w:tcPr>
            <w:tcW w:w="3826" w:type="dxa"/>
          </w:tcPr>
          <w:p w:rsidR="00BC7A75" w:rsidRPr="00D07244" w:rsidRDefault="00C201F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2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рабочая программа начального общего образования  по английскому языку (для 2–4 классов образовательных организаций) 2021 г.</w:t>
            </w:r>
          </w:p>
        </w:tc>
        <w:tc>
          <w:tcPr>
            <w:tcW w:w="1999" w:type="dxa"/>
          </w:tcPr>
          <w:p w:rsidR="00C201FF" w:rsidRDefault="00C201FF" w:rsidP="00C201F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класс – 68 ч</w:t>
            </w:r>
          </w:p>
          <w:p w:rsidR="00C201FF" w:rsidRDefault="00C201FF" w:rsidP="00C201F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3 класс – 68 ч</w:t>
            </w:r>
          </w:p>
          <w:p w:rsidR="00BC7A75" w:rsidRPr="00D07244" w:rsidRDefault="00C201FF" w:rsidP="00C201F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4 класс – 68 ч</w:t>
            </w:r>
          </w:p>
        </w:tc>
        <w:tc>
          <w:tcPr>
            <w:tcW w:w="4250" w:type="dxa"/>
          </w:tcPr>
          <w:p w:rsidR="00D66545" w:rsidRPr="00D66545" w:rsidRDefault="00D66545" w:rsidP="00D66545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Цели:-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6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6545" w:rsidRPr="00D66545" w:rsidRDefault="00D66545" w:rsidP="00D66545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-умение общаться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английском языке на элементарном уровне с учётом речевых возможностей и потребностей младших школьников</w:t>
            </w:r>
            <w:r w:rsidRPr="00D6654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(</w:t>
            </w:r>
            <w:proofErr w:type="spellStart"/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говорение) и письменной (чтение и письмо) формах;</w:t>
            </w:r>
          </w:p>
          <w:p w:rsidR="00D66545" w:rsidRPr="00D66545" w:rsidRDefault="00D66545" w:rsidP="00D66545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545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D66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приобщение детей к новому социальному опыту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английского языка: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D66545" w:rsidRPr="00D66545" w:rsidRDefault="00D66545" w:rsidP="00D66545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545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D66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речевых, интеллектуальных и познавательных способностей 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младших школьников, а также их </w:t>
            </w:r>
            <w:proofErr w:type="spellStart"/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умений; 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мотивации к дальнейшему овладению английским языком;</w:t>
            </w:r>
          </w:p>
          <w:p w:rsidR="00D66545" w:rsidRPr="00D66545" w:rsidRDefault="00D66545" w:rsidP="00D66545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545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D66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и разностороннее развитие</w:t>
            </w:r>
            <w:r w:rsidRPr="00D6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младшего школьника средствами английского языка.</w:t>
            </w:r>
          </w:p>
          <w:p w:rsidR="00BC7A75" w:rsidRPr="00D07244" w:rsidRDefault="00BC7A7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669" w:type="dxa"/>
          </w:tcPr>
          <w:p w:rsidR="00C201FF" w:rsidRPr="00C201FF" w:rsidRDefault="00C201FF" w:rsidP="00C201FF">
            <w:pPr>
              <w:snapToGrid w:val="0"/>
              <w:rPr>
                <w:rFonts w:ascii="Times New Roman" w:hAnsi="Times New Roman" w:cs="Times New Roman"/>
              </w:rPr>
            </w:pPr>
            <w:r w:rsidRPr="000163C0">
              <w:lastRenderedPageBreak/>
              <w:t>«</w:t>
            </w:r>
            <w:r w:rsidRPr="00C201FF">
              <w:rPr>
                <w:rFonts w:ascii="Times New Roman" w:hAnsi="Times New Roman" w:cs="Times New Roman"/>
              </w:rPr>
              <w:t>Forward» – 2: учебник английского языка для 2 класса. Первый год обучения/М.В.Вербицкая, Москва «Вента – граф» 2016г.</w:t>
            </w:r>
          </w:p>
          <w:p w:rsidR="00C201FF" w:rsidRPr="00C201FF" w:rsidRDefault="00C201FF" w:rsidP="00C201FF">
            <w:pPr>
              <w:snapToGrid w:val="0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«Forward» – 3: учебник английского языка для 3 класса. Второй год обучения/М.В.Вербицкая, Москва «Вента – граф» 2016г.</w:t>
            </w:r>
          </w:p>
          <w:p w:rsidR="00D66545" w:rsidRPr="00D66545" w:rsidRDefault="00C201FF" w:rsidP="00D66545">
            <w:pPr>
              <w:snapToGrid w:val="0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“Forward -4; учебник английского языка для 4 класса. Третий год обучения. М.В.Вербицкая”</w:t>
            </w:r>
            <w:r w:rsidR="00D66545" w:rsidRPr="00D66545">
              <w:rPr>
                <w:rFonts w:ascii="Times New Roman" w:hAnsi="Times New Roman" w:cs="Times New Roman"/>
              </w:rPr>
              <w:t xml:space="preserve"> Москва. </w:t>
            </w:r>
          </w:p>
          <w:p w:rsidR="00154F42" w:rsidRPr="00D07244" w:rsidRDefault="00D66545" w:rsidP="00D6654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66545">
              <w:rPr>
                <w:rFonts w:ascii="Times New Roman" w:hAnsi="Times New Roman" w:cs="Times New Roman"/>
              </w:rPr>
              <w:t>«</w:t>
            </w:r>
            <w:proofErr w:type="spellStart"/>
            <w:r w:rsidRPr="00D66545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D66545">
              <w:rPr>
                <w:rFonts w:ascii="Times New Roman" w:hAnsi="Times New Roman" w:cs="Times New Roman"/>
              </w:rPr>
              <w:t xml:space="preserve"> - Граф»; 2018</w:t>
            </w:r>
          </w:p>
        </w:tc>
      </w:tr>
      <w:tr w:rsidR="00236A1F" w:rsidRPr="00D07244" w:rsidTr="002E45D5">
        <w:tc>
          <w:tcPr>
            <w:tcW w:w="2208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07244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Окружающий мир</w:t>
            </w:r>
          </w:p>
        </w:tc>
        <w:tc>
          <w:tcPr>
            <w:tcW w:w="3826" w:type="dxa"/>
          </w:tcPr>
          <w:p w:rsidR="00236A1F" w:rsidRPr="00BA51D4" w:rsidRDefault="00236A1F" w:rsidP="00236A1F">
            <w:pPr>
              <w:shd w:val="clear" w:color="auto" w:fill="FFFFFF"/>
              <w:ind w:left="57" w:right="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«Окружающий мир» на уровне 4 класса начального общего образования составлена на основе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B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ориентирована на целевые приоритеты духовно-нравственного развития, воспитания и социализации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Примерной программы воспитания.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99" w:type="dxa"/>
          </w:tcPr>
          <w:p w:rsidR="00236A1F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1 класс – 66 ч</w:t>
            </w:r>
          </w:p>
          <w:p w:rsidR="00236A1F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2 класс – 68 ч</w:t>
            </w:r>
          </w:p>
          <w:p w:rsidR="00236A1F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3 класс – 68 ч</w:t>
            </w:r>
          </w:p>
          <w:p w:rsidR="00236A1F" w:rsidRPr="00D07244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4 класс – 68 ч</w:t>
            </w:r>
          </w:p>
        </w:tc>
        <w:tc>
          <w:tcPr>
            <w:tcW w:w="4250" w:type="dxa"/>
          </w:tcPr>
          <w:p w:rsidR="00236A1F" w:rsidRPr="00BA51D4" w:rsidRDefault="00236A1F" w:rsidP="00236A1F">
            <w:pPr>
              <w:shd w:val="clear" w:color="auto" w:fill="FFFFFF"/>
              <w:ind w:left="57" w:right="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:rsidR="00236A1F" w:rsidRPr="00BA51D4" w:rsidRDefault="00236A1F" w:rsidP="00236A1F">
            <w:pPr>
              <w:numPr>
                <w:ilvl w:val="0"/>
                <w:numId w:val="36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      </w:r>
          </w:p>
          <w:p w:rsidR="00236A1F" w:rsidRPr="00BA51D4" w:rsidRDefault="00236A1F" w:rsidP="00236A1F">
            <w:pPr>
              <w:numPr>
                <w:ilvl w:val="0"/>
                <w:numId w:val="36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      </w:r>
          </w:p>
          <w:p w:rsidR="00236A1F" w:rsidRPr="00BA51D4" w:rsidRDefault="00236A1F" w:rsidP="00236A1F">
            <w:pPr>
              <w:numPr>
                <w:ilvl w:val="0"/>
                <w:numId w:val="36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и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      </w:r>
          </w:p>
          <w:p w:rsidR="00236A1F" w:rsidRPr="00BA51D4" w:rsidRDefault="00236A1F" w:rsidP="00236A1F">
            <w:pPr>
              <w:numPr>
                <w:ilvl w:val="0"/>
                <w:numId w:val="36"/>
              </w:num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669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Окружающий мир 1 класс (в 2-х частях) авторы </w:t>
            </w:r>
            <w:r w:rsidRPr="00236A1F">
              <w:rPr>
                <w:rFonts w:ascii="Times New Roman" w:hAnsi="Times New Roman" w:cs="Times New Roman"/>
              </w:rPr>
              <w:t xml:space="preserve">А.А. Плешаков  </w:t>
            </w:r>
            <w:r w:rsidRPr="00D07244">
              <w:rPr>
                <w:rFonts w:ascii="Times New Roman" w:hAnsi="Times New Roman" w:cs="Times New Roman"/>
              </w:rPr>
              <w:t>(Москва Просвещение, 201</w:t>
            </w:r>
            <w:r>
              <w:rPr>
                <w:rFonts w:ascii="Times New Roman" w:hAnsi="Times New Roman" w:cs="Times New Roman"/>
              </w:rPr>
              <w:t>5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236A1F" w:rsidRDefault="00236A1F" w:rsidP="00236A1F">
            <w:pPr>
              <w:snapToGrid w:val="0"/>
            </w:pPr>
          </w:p>
          <w:p w:rsidR="00732EF3" w:rsidRPr="00D07244" w:rsidRDefault="00732EF3" w:rsidP="0073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1 класс (в 2-х частях) авторы </w:t>
            </w:r>
            <w:r w:rsidRPr="00236A1F">
              <w:rPr>
                <w:rFonts w:ascii="Times New Roman" w:hAnsi="Times New Roman" w:cs="Times New Roman"/>
              </w:rPr>
              <w:t xml:space="preserve">А.А. Плешаков  </w:t>
            </w:r>
            <w:r w:rsidRPr="00D07244">
              <w:rPr>
                <w:rFonts w:ascii="Times New Roman" w:hAnsi="Times New Roman" w:cs="Times New Roman"/>
              </w:rPr>
              <w:t>(Москва Просвещение, 201</w:t>
            </w:r>
            <w:r>
              <w:rPr>
                <w:rFonts w:ascii="Times New Roman" w:hAnsi="Times New Roman" w:cs="Times New Roman"/>
              </w:rPr>
              <w:t>5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732EF3" w:rsidRPr="00D07244" w:rsidRDefault="00732EF3" w:rsidP="00732EF3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732EF3" w:rsidRDefault="00732EF3" w:rsidP="00236A1F">
            <w:pPr>
              <w:snapToGrid w:val="0"/>
            </w:pPr>
          </w:p>
          <w:p w:rsidR="00732EF3" w:rsidRPr="00D07244" w:rsidRDefault="00732EF3" w:rsidP="0073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1 класс (в 2-х частях) авторы </w:t>
            </w:r>
            <w:r w:rsidRPr="00236A1F">
              <w:rPr>
                <w:rFonts w:ascii="Times New Roman" w:hAnsi="Times New Roman" w:cs="Times New Roman"/>
              </w:rPr>
              <w:t xml:space="preserve">А.А. Плешаков  </w:t>
            </w:r>
            <w:r w:rsidRPr="00D07244">
              <w:rPr>
                <w:rFonts w:ascii="Times New Roman" w:hAnsi="Times New Roman" w:cs="Times New Roman"/>
              </w:rPr>
              <w:t>(Москва Просвещение, 201</w:t>
            </w:r>
            <w:r>
              <w:rPr>
                <w:rFonts w:ascii="Times New Roman" w:hAnsi="Times New Roman" w:cs="Times New Roman"/>
              </w:rPr>
              <w:t>6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732EF3" w:rsidRPr="00D07244" w:rsidRDefault="00732EF3" w:rsidP="00732EF3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732EF3" w:rsidRDefault="00732EF3" w:rsidP="00236A1F">
            <w:pPr>
              <w:snapToGrid w:val="0"/>
            </w:pPr>
          </w:p>
          <w:p w:rsidR="00732EF3" w:rsidRPr="00D07244" w:rsidRDefault="00732EF3" w:rsidP="0073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1 класс (в 2-х частях) авторы </w:t>
            </w:r>
            <w:r w:rsidRPr="00236A1F">
              <w:rPr>
                <w:rFonts w:ascii="Times New Roman" w:hAnsi="Times New Roman" w:cs="Times New Roman"/>
              </w:rPr>
              <w:t xml:space="preserve">А.А. Плешаков  </w:t>
            </w:r>
            <w:r w:rsidRPr="00D07244">
              <w:rPr>
                <w:rFonts w:ascii="Times New Roman" w:hAnsi="Times New Roman" w:cs="Times New Roman"/>
              </w:rPr>
              <w:t>(Москва Просвещение, 201</w:t>
            </w:r>
            <w:r>
              <w:rPr>
                <w:rFonts w:ascii="Times New Roman" w:hAnsi="Times New Roman" w:cs="Times New Roman"/>
              </w:rPr>
              <w:t>7</w:t>
            </w:r>
            <w:r w:rsidRPr="00D07244">
              <w:rPr>
                <w:rFonts w:ascii="Times New Roman" w:hAnsi="Times New Roman" w:cs="Times New Roman"/>
              </w:rPr>
              <w:t xml:space="preserve">г), </w:t>
            </w:r>
          </w:p>
          <w:p w:rsidR="00732EF3" w:rsidRPr="00D07244" w:rsidRDefault="00732EF3" w:rsidP="00732EF3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732EF3" w:rsidRPr="00777630" w:rsidRDefault="00732EF3" w:rsidP="00236A1F">
            <w:pPr>
              <w:snapToGrid w:val="0"/>
            </w:pPr>
          </w:p>
        </w:tc>
      </w:tr>
      <w:tr w:rsidR="00236A1F" w:rsidRPr="00D07244" w:rsidTr="002E45D5">
        <w:tc>
          <w:tcPr>
            <w:tcW w:w="2208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07244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Технология</w:t>
            </w:r>
          </w:p>
        </w:tc>
        <w:tc>
          <w:tcPr>
            <w:tcW w:w="3826" w:type="dxa"/>
          </w:tcPr>
          <w:p w:rsidR="00A64C77" w:rsidRPr="00BA51D4" w:rsidRDefault="00A64C77" w:rsidP="00A64C77">
            <w:pPr>
              <w:shd w:val="clear" w:color="auto" w:fill="FFFFFF"/>
              <w:ind w:left="57" w:right="57" w:firstLine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по предмету «Технология» на уровне начального общего образования составлена на основе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Требований к результатам освоения основной образовательной программы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начального общего образования, представленных в Федеральном государственном образовательном стандарте начального общего образования,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B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ориентирована на целевые приоритеты духовно-нравственного развития</w:t>
            </w:r>
            <w:r w:rsidRPr="00CF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и социализации обучающихся, сформулированные в Примерной программе воспитания.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99" w:type="dxa"/>
          </w:tcPr>
          <w:p w:rsidR="00A64C77" w:rsidRPr="00E42D14" w:rsidRDefault="00A64C77" w:rsidP="00A6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  <w:r w:rsidRPr="00E42D14">
              <w:rPr>
                <w:rFonts w:ascii="Times New Roman" w:hAnsi="Times New Roman" w:cs="Times New Roman"/>
              </w:rPr>
              <w:t>1 класс  — 33 ч,</w:t>
            </w:r>
          </w:p>
          <w:p w:rsidR="00A64C77" w:rsidRPr="00E42D14" w:rsidRDefault="00A64C77" w:rsidP="00A64C77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 xml:space="preserve">2 класс  — 34 ч, </w:t>
            </w:r>
          </w:p>
          <w:p w:rsidR="00A64C77" w:rsidRPr="00E42D14" w:rsidRDefault="00A64C77" w:rsidP="00A64C77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3 класс  — 34 ч,</w:t>
            </w:r>
          </w:p>
          <w:p w:rsidR="00236A1F" w:rsidRPr="00D07244" w:rsidRDefault="00A64C77" w:rsidP="00A64C77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2D14">
              <w:rPr>
                <w:rFonts w:ascii="Times New Roman" w:hAnsi="Times New Roman" w:cs="Times New Roman"/>
              </w:rPr>
              <w:t>4 класс  — 34 ч.</w:t>
            </w:r>
          </w:p>
        </w:tc>
        <w:tc>
          <w:tcPr>
            <w:tcW w:w="4250" w:type="dxa"/>
          </w:tcPr>
          <w:p w:rsidR="008F13B8" w:rsidRPr="00BA51D4" w:rsidRDefault="008F13B8" w:rsidP="008F13B8">
            <w:pPr>
              <w:ind w:left="57" w:right="57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8">
              <w:rPr>
                <w:rFonts w:ascii="Times New Roman" w:hAnsi="Times New Roman" w:cs="Times New Roman"/>
                <w:sz w:val="24"/>
                <w:szCs w:val="24"/>
              </w:rPr>
              <w:t>Основной целью</w:t>
            </w:r>
            <w:r w:rsidRPr="00BA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:rsidR="00236A1F" w:rsidRPr="008F13B8" w:rsidRDefault="008F13B8" w:rsidP="008F13B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8F13B8">
              <w:rPr>
                <w:rFonts w:ascii="Times New Roman" w:hAnsi="Times New Roman" w:cs="Times New Roman"/>
              </w:rPr>
              <w:t xml:space="preserve">В курсе технологии осуществляется реализация широкого спектра </w:t>
            </w:r>
            <w:proofErr w:type="spellStart"/>
            <w:r w:rsidRPr="008F13B8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8F13B8">
              <w:rPr>
                <w:rFonts w:ascii="Times New Roman" w:hAnsi="Times New Roman" w:cs="Times New Roman"/>
              </w:rPr>
              <w:t xml:space="preserve"> связей.</w:t>
            </w:r>
          </w:p>
          <w:p w:rsidR="008F13B8" w:rsidRPr="00D07244" w:rsidRDefault="008F13B8" w:rsidP="008F13B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F13B8">
              <w:rPr>
                <w:rFonts w:ascii="Times New Roman" w:hAnsi="Times New Roman" w:cs="Times New Roman"/>
              </w:rPr>
      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6 Примерная рабочая программа а  также духовного и нравственного развития обучающихся младшего школьного возраста.</w:t>
            </w:r>
          </w:p>
        </w:tc>
        <w:tc>
          <w:tcPr>
            <w:tcW w:w="3669" w:type="dxa"/>
          </w:tcPr>
          <w:p w:rsidR="00C40F6A" w:rsidRPr="00C40F6A" w:rsidRDefault="008F13B8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  <w:szCs w:val="20"/>
              </w:rPr>
              <w:lastRenderedPageBreak/>
              <w:t xml:space="preserve">Технология 1 класс авторы </w:t>
            </w:r>
            <w:proofErr w:type="spellStart"/>
            <w:r w:rsidR="00C40F6A" w:rsidRPr="00C40F6A">
              <w:rPr>
                <w:rFonts w:ascii="Times New Roman" w:hAnsi="Times New Roman" w:cs="Times New Roman"/>
                <w:szCs w:val="20"/>
              </w:rPr>
              <w:t>Н.И.Роговцева</w:t>
            </w:r>
            <w:proofErr w:type="spellEnd"/>
            <w:r w:rsidR="00C40F6A" w:rsidRPr="00C40F6A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C40F6A" w:rsidRPr="00C40F6A">
              <w:rPr>
                <w:rFonts w:ascii="Times New Roman" w:hAnsi="Times New Roman" w:cs="Times New Roman"/>
                <w:szCs w:val="20"/>
              </w:rPr>
              <w:t>С.В.Анащенкова</w:t>
            </w:r>
            <w:proofErr w:type="spellEnd"/>
            <w:r w:rsidR="00C40F6A" w:rsidRPr="00C40F6A">
              <w:rPr>
                <w:rFonts w:ascii="Times New Roman" w:hAnsi="Times New Roman" w:cs="Times New Roman"/>
                <w:szCs w:val="20"/>
              </w:rPr>
              <w:t>.</w:t>
            </w:r>
            <w:r w:rsidR="00C40F6A" w:rsidRPr="00C40F6A">
              <w:rPr>
                <w:rFonts w:ascii="Times New Roman" w:hAnsi="Times New Roman" w:cs="Times New Roman"/>
              </w:rPr>
              <w:t xml:space="preserve"> (Москва Просвещение, 2015г), </w:t>
            </w: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40F6A" w:rsidRDefault="00C40F6A" w:rsidP="00C40F6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  <w:szCs w:val="20"/>
              </w:rPr>
              <w:t xml:space="preserve">Технология 2 класс авторы </w:t>
            </w:r>
            <w:proofErr w:type="spellStart"/>
            <w:r w:rsidRPr="00C40F6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C40F6A">
              <w:rPr>
                <w:rFonts w:ascii="Times New Roman" w:hAnsi="Times New Roman" w:cs="Times New Roman"/>
              </w:rPr>
              <w:t xml:space="preserve"> Е.А. (Москва Просвещение, 2019г), </w:t>
            </w: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</w:rPr>
              <w:lastRenderedPageBreak/>
              <w:t>рекомендовано Министерством образования и науки РФ;</w:t>
            </w:r>
          </w:p>
          <w:p w:rsidR="00236A1F" w:rsidRPr="00C40F6A" w:rsidRDefault="00236A1F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  <w:szCs w:val="20"/>
              </w:rPr>
              <w:t xml:space="preserve">Технология 3 класс авторы </w:t>
            </w:r>
            <w:proofErr w:type="spellStart"/>
            <w:r w:rsidRPr="00C40F6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C40F6A">
              <w:rPr>
                <w:rFonts w:ascii="Times New Roman" w:hAnsi="Times New Roman" w:cs="Times New Roman"/>
              </w:rPr>
              <w:t xml:space="preserve"> Е.А. (Москва Просвещение, 201</w:t>
            </w:r>
            <w:r>
              <w:rPr>
                <w:rFonts w:ascii="Times New Roman" w:hAnsi="Times New Roman" w:cs="Times New Roman"/>
              </w:rPr>
              <w:t>9</w:t>
            </w:r>
            <w:r w:rsidRPr="00C40F6A">
              <w:rPr>
                <w:rFonts w:ascii="Times New Roman" w:hAnsi="Times New Roman" w:cs="Times New Roman"/>
              </w:rPr>
              <w:t xml:space="preserve">г), </w:t>
            </w: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40F6A" w:rsidRPr="00C40F6A" w:rsidRDefault="00C40F6A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  <w:szCs w:val="20"/>
              </w:rPr>
              <w:t xml:space="preserve">Технология  4 авторы </w:t>
            </w:r>
            <w:proofErr w:type="spellStart"/>
            <w:r w:rsidRPr="00C40F6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C40F6A">
              <w:rPr>
                <w:rFonts w:ascii="Times New Roman" w:hAnsi="Times New Roman" w:cs="Times New Roman"/>
              </w:rPr>
              <w:t xml:space="preserve"> Е.А. (Москва Просвещение, 201</w:t>
            </w:r>
            <w:r>
              <w:rPr>
                <w:rFonts w:ascii="Times New Roman" w:hAnsi="Times New Roman" w:cs="Times New Roman"/>
              </w:rPr>
              <w:t>7</w:t>
            </w:r>
            <w:r w:rsidRPr="00C40F6A">
              <w:rPr>
                <w:rFonts w:ascii="Times New Roman" w:hAnsi="Times New Roman" w:cs="Times New Roman"/>
              </w:rPr>
              <w:t xml:space="preserve">г), </w:t>
            </w:r>
          </w:p>
          <w:p w:rsidR="00C40F6A" w:rsidRPr="00C40F6A" w:rsidRDefault="00C40F6A" w:rsidP="00C40F6A">
            <w:pPr>
              <w:rPr>
                <w:rFonts w:ascii="Times New Roman" w:hAnsi="Times New Roman" w:cs="Times New Roman"/>
              </w:rPr>
            </w:pPr>
            <w:r w:rsidRPr="00C40F6A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40F6A" w:rsidRPr="00D07244" w:rsidRDefault="00C40F6A" w:rsidP="00236A1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236A1F" w:rsidRPr="00D07244" w:rsidTr="002E45D5">
        <w:tc>
          <w:tcPr>
            <w:tcW w:w="2208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3826" w:type="dxa"/>
          </w:tcPr>
          <w:p w:rsidR="00732EF3" w:rsidRPr="00BA51D4" w:rsidRDefault="00732EF3" w:rsidP="00732EF3">
            <w:pPr>
              <w:shd w:val="clear" w:color="auto" w:fill="FFFFFF"/>
              <w:ind w:left="57" w:right="57" w:firstLine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по изобразительному искусству на уровне начального общего образования составлена на основе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образовательном стандарте начального общего образования,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B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999" w:type="dxa"/>
          </w:tcPr>
          <w:p w:rsidR="00E42D14" w:rsidRPr="00E42D14" w:rsidRDefault="00E42D14" w:rsidP="00236A1F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lastRenderedPageBreak/>
              <w:t>1 класс  — 33 ч,</w:t>
            </w:r>
          </w:p>
          <w:p w:rsidR="00E42D14" w:rsidRPr="00E42D14" w:rsidRDefault="00E42D14" w:rsidP="00236A1F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 xml:space="preserve">2 класс  — 34 ч, </w:t>
            </w:r>
          </w:p>
          <w:p w:rsidR="00E42D14" w:rsidRPr="00E42D14" w:rsidRDefault="00E42D14" w:rsidP="00236A1F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3 класс  — 34 ч,</w:t>
            </w:r>
          </w:p>
          <w:p w:rsidR="00236A1F" w:rsidRPr="00D07244" w:rsidRDefault="00E42D14" w:rsidP="00236A1F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4 класс  — 34 ч.</w:t>
            </w:r>
          </w:p>
        </w:tc>
        <w:tc>
          <w:tcPr>
            <w:tcW w:w="4250" w:type="dxa"/>
          </w:tcPr>
          <w:p w:rsidR="00732EF3" w:rsidRPr="00BA51D4" w:rsidRDefault="00732EF3" w:rsidP="00732EF3">
            <w:pPr>
              <w:autoSpaceDE w:val="0"/>
              <w:autoSpaceDN w:val="0"/>
              <w:adjustRightInd w:val="0"/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учащихся.</w:t>
            </w:r>
          </w:p>
          <w:p w:rsidR="00236A1F" w:rsidRPr="00D07244" w:rsidRDefault="00732EF3" w:rsidP="00236A1F">
            <w:pPr>
              <w:pStyle w:val="Style19"/>
              <w:widowControl/>
              <w:spacing w:line="240" w:lineRule="auto"/>
              <w:rPr>
                <w:rFonts w:eastAsia="Times New Roman"/>
                <w:color w:val="1F1F1F"/>
                <w:sz w:val="22"/>
                <w:szCs w:val="22"/>
              </w:rPr>
            </w:pPr>
            <w: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</w:t>
            </w:r>
            <w:r w:rsidR="00E42D14">
              <w:t>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  <w:tc>
          <w:tcPr>
            <w:tcW w:w="3669" w:type="dxa"/>
          </w:tcPr>
          <w:p w:rsidR="00E42D14" w:rsidRPr="00E42D14" w:rsidRDefault="00E42D14" w:rsidP="00E42D14">
            <w:pPr>
              <w:rPr>
                <w:rFonts w:ascii="Times New Roman" w:hAnsi="Times New Roman" w:cs="Times New Roman"/>
              </w:rPr>
            </w:pPr>
            <w:r w:rsidRPr="00777630">
              <w:lastRenderedPageBreak/>
              <w:t xml:space="preserve"> </w:t>
            </w:r>
            <w:r w:rsidR="00A64C7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Изобразительное искусство</w:t>
            </w:r>
            <w:r w:rsidR="00A64C77" w:rsidRPr="00E42D14">
              <w:rPr>
                <w:rFonts w:ascii="Times New Roman" w:hAnsi="Times New Roman" w:cs="Times New Roman"/>
              </w:rPr>
              <w:t xml:space="preserve"> 1 класс  </w:t>
            </w:r>
            <w:r w:rsidRPr="00E42D14">
              <w:rPr>
                <w:rFonts w:ascii="Times New Roman" w:hAnsi="Times New Roman" w:cs="Times New Roman"/>
              </w:rPr>
              <w:t xml:space="preserve">«Ты изображаешь, украшаешь, строишь» автор . Л.А. </w:t>
            </w:r>
            <w:proofErr w:type="spellStart"/>
            <w:r w:rsidRPr="00E42D1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42D14">
              <w:rPr>
                <w:rFonts w:ascii="Times New Roman" w:hAnsi="Times New Roman" w:cs="Times New Roman"/>
              </w:rPr>
              <w:t xml:space="preserve"> (Москва Просвещение, 2016г), </w:t>
            </w:r>
          </w:p>
          <w:p w:rsidR="00E42D14" w:rsidRPr="00E42D14" w:rsidRDefault="00E42D14" w:rsidP="00E42D14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A64C77" w:rsidRDefault="00A64C77" w:rsidP="00A64C7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64C77" w:rsidRPr="00A64C77" w:rsidRDefault="00A64C77" w:rsidP="00A64C77">
            <w:pPr>
              <w:rPr>
                <w:rFonts w:ascii="Times New Roman" w:hAnsi="Times New Roman" w:cs="Times New Roman"/>
              </w:rPr>
            </w:pPr>
            <w:r w:rsidRPr="00A64C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Изобразительное искусство</w:t>
            </w:r>
            <w:r w:rsidRPr="00A64C77">
              <w:rPr>
                <w:rFonts w:ascii="Times New Roman" w:hAnsi="Times New Roman" w:cs="Times New Roman"/>
              </w:rPr>
              <w:t xml:space="preserve"> 2 класс «Искусство и ты» автор . Л.А. </w:t>
            </w:r>
            <w:proofErr w:type="spellStart"/>
            <w:r w:rsidRPr="00A64C77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64C77">
              <w:rPr>
                <w:rFonts w:ascii="Times New Roman" w:hAnsi="Times New Roman" w:cs="Times New Roman"/>
              </w:rPr>
              <w:t xml:space="preserve"> (Москва Просвещение, 2016г), </w:t>
            </w:r>
          </w:p>
          <w:p w:rsidR="00A64C77" w:rsidRPr="00A64C77" w:rsidRDefault="00A64C77" w:rsidP="00A64C77">
            <w:pPr>
              <w:rPr>
                <w:rFonts w:ascii="Times New Roman" w:hAnsi="Times New Roman" w:cs="Times New Roman"/>
              </w:rPr>
            </w:pPr>
            <w:r w:rsidRPr="00A64C77">
              <w:rPr>
                <w:rFonts w:ascii="Times New Roman" w:hAnsi="Times New Roman" w:cs="Times New Roman"/>
              </w:rPr>
              <w:lastRenderedPageBreak/>
              <w:t>рекомендовано Министерством образования и науки РФ;</w:t>
            </w:r>
          </w:p>
          <w:p w:rsidR="00236A1F" w:rsidRPr="00A64C77" w:rsidRDefault="00236A1F" w:rsidP="00236A1F">
            <w:pPr>
              <w:rPr>
                <w:rFonts w:ascii="Times New Roman" w:hAnsi="Times New Roman" w:cs="Times New Roman"/>
              </w:rPr>
            </w:pPr>
          </w:p>
          <w:p w:rsidR="00A64C77" w:rsidRPr="00A64C77" w:rsidRDefault="00A64C77" w:rsidP="00A64C77">
            <w:pPr>
              <w:rPr>
                <w:rFonts w:ascii="Times New Roman" w:hAnsi="Times New Roman" w:cs="Times New Roman"/>
              </w:rPr>
            </w:pPr>
            <w:r w:rsidRPr="00A64C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Изобразительное искусство. 3 класс. «Искусство вокруг нас».</w:t>
            </w:r>
            <w:r w:rsidRPr="00A64C77">
              <w:rPr>
                <w:rFonts w:ascii="Times New Roman" w:hAnsi="Times New Roman" w:cs="Times New Roman"/>
              </w:rPr>
              <w:t xml:space="preserve"> автор . </w:t>
            </w:r>
            <w:proofErr w:type="spellStart"/>
            <w:r w:rsidR="006A3996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="006A3996">
              <w:rPr>
                <w:rFonts w:ascii="Times New Roman" w:hAnsi="Times New Roman" w:cs="Times New Roman"/>
              </w:rPr>
              <w:t xml:space="preserve"> Е. И.</w:t>
            </w:r>
            <w:r w:rsidRPr="00A64C77">
              <w:rPr>
                <w:rFonts w:ascii="Times New Roman" w:hAnsi="Times New Roman" w:cs="Times New Roman"/>
              </w:rPr>
              <w:t xml:space="preserve"> (Москва Просвещение, 2016г), </w:t>
            </w:r>
          </w:p>
          <w:p w:rsidR="00A64C77" w:rsidRPr="00A64C77" w:rsidRDefault="00A64C77" w:rsidP="00A64C77">
            <w:pPr>
              <w:rPr>
                <w:rFonts w:ascii="Times New Roman" w:hAnsi="Times New Roman" w:cs="Times New Roman"/>
              </w:rPr>
            </w:pPr>
            <w:r w:rsidRPr="00A64C7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A64C77" w:rsidRPr="00A64C77" w:rsidRDefault="00A64C77" w:rsidP="00236A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64C77" w:rsidRPr="00A64C77" w:rsidRDefault="00A64C77" w:rsidP="00A64C77">
            <w:pPr>
              <w:rPr>
                <w:rFonts w:ascii="Times New Roman" w:hAnsi="Times New Roman" w:cs="Times New Roman"/>
              </w:rPr>
            </w:pPr>
            <w:r w:rsidRPr="00A64C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Изобразительное искусство. 4 класс. «Каждый народ – художник».</w:t>
            </w:r>
            <w:r w:rsidRPr="00A64C77">
              <w:rPr>
                <w:rFonts w:ascii="Times New Roman" w:hAnsi="Times New Roman" w:cs="Times New Roman"/>
              </w:rPr>
              <w:t xml:space="preserve"> автор . Л.А. </w:t>
            </w:r>
            <w:proofErr w:type="spellStart"/>
            <w:r w:rsidRPr="00A64C77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64C77">
              <w:rPr>
                <w:rFonts w:ascii="Times New Roman" w:hAnsi="Times New Roman" w:cs="Times New Roman"/>
              </w:rPr>
              <w:t xml:space="preserve"> (Москва Просвещение, 2016г), </w:t>
            </w:r>
          </w:p>
          <w:p w:rsidR="00A64C77" w:rsidRPr="00E42D14" w:rsidRDefault="00A64C77" w:rsidP="00A64C77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A64C77" w:rsidRPr="00D07244" w:rsidRDefault="00A64C77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D07244" w:rsidTr="002E45D5">
        <w:tc>
          <w:tcPr>
            <w:tcW w:w="2208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826" w:type="dxa"/>
          </w:tcPr>
          <w:p w:rsidR="00236A1F" w:rsidRPr="0074708E" w:rsidRDefault="00CB7E92" w:rsidP="00236A1F">
            <w:pPr>
              <w:rPr>
                <w:rFonts w:ascii="Times New Roman" w:hAnsi="Times New Roman" w:cs="Times New Roman"/>
              </w:rPr>
            </w:pPr>
            <w:r w:rsidRPr="0074708E">
              <w:rPr>
                <w:rFonts w:ascii="Times New Roman" w:hAnsi="Times New Roman" w:cs="Times New Roman"/>
              </w:rPr>
              <w:t xml:space="preserve">Примерная 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</w:t>
            </w:r>
            <w:r w:rsidRPr="0074708E">
              <w:rPr>
                <w:rFonts w:ascii="Times New Roman" w:hAnsi="Times New Roman" w:cs="Times New Roman"/>
              </w:rPr>
              <w:lastRenderedPageBreak/>
      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</w:t>
            </w:r>
          </w:p>
        </w:tc>
        <w:tc>
          <w:tcPr>
            <w:tcW w:w="1999" w:type="dxa"/>
          </w:tcPr>
          <w:p w:rsidR="00CB7E92" w:rsidRPr="00E42D14" w:rsidRDefault="00CB7E92" w:rsidP="00CB7E92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lastRenderedPageBreak/>
              <w:t>1 класс  — 33 ч,</w:t>
            </w:r>
          </w:p>
          <w:p w:rsidR="00CB7E92" w:rsidRPr="00E42D14" w:rsidRDefault="00CB7E92" w:rsidP="00CB7E92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 xml:space="preserve">2 класс  — 34 ч, </w:t>
            </w:r>
          </w:p>
          <w:p w:rsidR="00CB7E92" w:rsidRPr="00E42D14" w:rsidRDefault="00CB7E92" w:rsidP="00CB7E92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3 класс  — 34 ч,</w:t>
            </w:r>
          </w:p>
          <w:p w:rsidR="00236A1F" w:rsidRPr="00D07244" w:rsidRDefault="00CB7E92" w:rsidP="00CB7E92">
            <w:pPr>
              <w:rPr>
                <w:rFonts w:ascii="Times New Roman" w:hAnsi="Times New Roman" w:cs="Times New Roman"/>
              </w:rPr>
            </w:pPr>
            <w:r w:rsidRPr="00E42D14">
              <w:rPr>
                <w:rFonts w:ascii="Times New Roman" w:hAnsi="Times New Roman" w:cs="Times New Roman"/>
              </w:rPr>
              <w:t>4 класс  — 34 ч.</w:t>
            </w:r>
          </w:p>
        </w:tc>
        <w:tc>
          <w:tcPr>
            <w:tcW w:w="4250" w:type="dxa"/>
          </w:tcPr>
          <w:p w:rsidR="00236A1F" w:rsidRPr="00CB7E92" w:rsidRDefault="00CB7E92" w:rsidP="00236A1F">
            <w:pPr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Основная цель реализации программы 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</w:t>
            </w:r>
            <w:r w:rsidRPr="00CB7E92">
              <w:rPr>
                <w:rFonts w:ascii="Times New Roman" w:hAnsi="Times New Roman" w:cs="Times New Roman"/>
              </w:rPr>
              <w:lastRenderedPageBreak/>
              <w:t xml:space="preserve">опыт сотворчества и сопереживания). В процессе конкретизации учебных целей их реализация осуществляется по следующим направлениям: 1)  становление системы ценностей обучающихся в единстве эмоциональной и познавательной сферы; 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3) формирование творческих способностей ребёнка, развитие внутренней мотивации к </w:t>
            </w:r>
            <w:proofErr w:type="spellStart"/>
            <w:r w:rsidRPr="00CB7E92">
              <w:rPr>
                <w:rFonts w:ascii="Times New Roman" w:hAnsi="Times New Roman" w:cs="Times New Roman"/>
              </w:rPr>
              <w:t>музицированию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. Важнейшими задачами в начальной школе являются: 1. Формирование эмоционально-ценностной отзывчивости на прекрасное в жизни и в искусстве. МУЗЫКА. 1—4 классы 7 2. 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CB7E92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. 3. 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4. 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5. Овладение предметными умениями и навыками в различных видах </w:t>
            </w:r>
            <w:r w:rsidRPr="00CB7E92">
              <w:rPr>
                <w:rFonts w:ascii="Times New Roman" w:hAnsi="Times New Roman" w:cs="Times New Roman"/>
              </w:rPr>
              <w:lastRenderedPageBreak/>
              <w:t xml:space="preserve">практического </w:t>
            </w:r>
            <w:proofErr w:type="spellStart"/>
            <w:r w:rsidRPr="00CB7E92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CB7E92">
              <w:rPr>
                <w:rFonts w:ascii="Times New Roman" w:hAnsi="Times New Roman" w:cs="Times New Roman"/>
              </w:rPr>
              <w:t>. Введение ребёнка в искусство через разнообразие видов музыкальной деятельности, в том числе: а)  Слушание (воспитание грамотного слушателя); б)  Исполнение (пение, игра на доступных музыкальных инструментах); в)  Сочинение (элементы импровизации, композиции, аранжировки); г) Музыкальное движение (пластическое интонирование, танец, двигательное моделирование и др.); д)  Исследовательские и творческие проекты. 6. 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7. Воспитание уважения к цивилизационному наследию России; присвоение интонационно-образного строя отечественной музыкальной культуры. 8. Расширение кругозора, воспитание любознательности, интереса к музыкальной культуре других стран, культур, времён и народов.</w:t>
            </w:r>
          </w:p>
        </w:tc>
        <w:tc>
          <w:tcPr>
            <w:tcW w:w="3669" w:type="dxa"/>
          </w:tcPr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lastRenderedPageBreak/>
              <w:t xml:space="preserve">Музыка» 1 класс авторы Е.Д. Критская, Г.П. Сергеева, Т.С. </w:t>
            </w:r>
            <w:proofErr w:type="spellStart"/>
            <w:r w:rsidRPr="00D4266F">
              <w:rPr>
                <w:rFonts w:ascii="Times New Roman" w:hAnsi="Times New Roman" w:cs="Times New Roman"/>
              </w:rPr>
              <w:t>Шмагина</w:t>
            </w:r>
            <w:proofErr w:type="spellEnd"/>
            <w:r w:rsidR="003D0114">
              <w:rPr>
                <w:rFonts w:ascii="Times New Roman" w:hAnsi="Times New Roman" w:cs="Times New Roman"/>
              </w:rPr>
              <w:t xml:space="preserve"> </w:t>
            </w:r>
            <w:r w:rsidRPr="00D4266F">
              <w:rPr>
                <w:rFonts w:ascii="Times New Roman" w:hAnsi="Times New Roman" w:cs="Times New Roman"/>
              </w:rPr>
              <w:t xml:space="preserve"> </w:t>
            </w:r>
            <w:r w:rsidR="001014C1">
              <w:rPr>
                <w:rFonts w:ascii="Times New Roman" w:hAnsi="Times New Roman" w:cs="Times New Roman"/>
              </w:rPr>
              <w:t>(</w:t>
            </w:r>
            <w:r w:rsidRPr="00D4266F">
              <w:rPr>
                <w:rFonts w:ascii="Times New Roman" w:hAnsi="Times New Roman" w:cs="Times New Roman"/>
              </w:rPr>
              <w:t xml:space="preserve">Москва Просвещение, 2016-2020г), </w:t>
            </w: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t xml:space="preserve">Музыка» 2 класс авторы Е.Д. Критская, Г.П. Сергеева, Т.С. </w:t>
            </w:r>
            <w:proofErr w:type="spellStart"/>
            <w:r w:rsidRPr="00D4266F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4266F">
              <w:rPr>
                <w:rFonts w:ascii="Times New Roman" w:hAnsi="Times New Roman" w:cs="Times New Roman"/>
              </w:rPr>
              <w:t xml:space="preserve"> </w:t>
            </w:r>
            <w:r w:rsidR="001014C1">
              <w:rPr>
                <w:rFonts w:ascii="Times New Roman" w:hAnsi="Times New Roman" w:cs="Times New Roman"/>
              </w:rPr>
              <w:t>(</w:t>
            </w:r>
            <w:r w:rsidRPr="00D4266F">
              <w:rPr>
                <w:rFonts w:ascii="Times New Roman" w:hAnsi="Times New Roman" w:cs="Times New Roman"/>
              </w:rPr>
              <w:t xml:space="preserve">Москва Просвещение, 2016г), </w:t>
            </w: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lastRenderedPageBreak/>
              <w:t>«Музыка» 3</w:t>
            </w:r>
            <w:r w:rsidR="00CB7E92" w:rsidRPr="00D4266F">
              <w:rPr>
                <w:rFonts w:ascii="Times New Roman" w:hAnsi="Times New Roman" w:cs="Times New Roman"/>
              </w:rPr>
              <w:t xml:space="preserve"> класс авторы Е.Д. Критская, Г.П. Сергеева, Т.С. </w:t>
            </w:r>
            <w:proofErr w:type="spellStart"/>
            <w:r w:rsidR="00CB7E92" w:rsidRPr="00D4266F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4266F">
              <w:rPr>
                <w:rFonts w:ascii="Times New Roman" w:hAnsi="Times New Roman" w:cs="Times New Roman"/>
              </w:rPr>
              <w:t xml:space="preserve"> </w:t>
            </w:r>
            <w:r w:rsidR="001014C1">
              <w:rPr>
                <w:rFonts w:ascii="Times New Roman" w:hAnsi="Times New Roman" w:cs="Times New Roman"/>
              </w:rPr>
              <w:t>(</w:t>
            </w:r>
            <w:r w:rsidRPr="00D4266F">
              <w:rPr>
                <w:rFonts w:ascii="Times New Roman" w:hAnsi="Times New Roman" w:cs="Times New Roman"/>
              </w:rPr>
              <w:t xml:space="preserve">Москва Просвещение, 2016г), </w:t>
            </w: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B7E92" w:rsidRPr="00D4266F" w:rsidRDefault="00CB7E92" w:rsidP="00CB7E92">
            <w:pPr>
              <w:rPr>
                <w:rFonts w:ascii="Times New Roman" w:hAnsi="Times New Roman" w:cs="Times New Roman"/>
              </w:rPr>
            </w:pP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t xml:space="preserve">Музыка» 4 класс авторы Е.Д. Критская, Г.П. Сергеева, Т.С. </w:t>
            </w:r>
            <w:proofErr w:type="spellStart"/>
            <w:r w:rsidRPr="00D4266F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4266F">
              <w:rPr>
                <w:rFonts w:ascii="Times New Roman" w:hAnsi="Times New Roman" w:cs="Times New Roman"/>
              </w:rPr>
              <w:t xml:space="preserve"> </w:t>
            </w:r>
            <w:r w:rsidR="001014C1">
              <w:rPr>
                <w:rFonts w:ascii="Times New Roman" w:hAnsi="Times New Roman" w:cs="Times New Roman"/>
              </w:rPr>
              <w:t>(</w:t>
            </w:r>
            <w:r w:rsidRPr="00D4266F">
              <w:rPr>
                <w:rFonts w:ascii="Times New Roman" w:hAnsi="Times New Roman" w:cs="Times New Roman"/>
              </w:rPr>
              <w:t xml:space="preserve">Москва Просвещение, 2016-2020г), </w:t>
            </w:r>
          </w:p>
          <w:p w:rsidR="00D4266F" w:rsidRPr="00D4266F" w:rsidRDefault="00D4266F" w:rsidP="00D4266F">
            <w:pPr>
              <w:rPr>
                <w:rFonts w:ascii="Times New Roman" w:hAnsi="Times New Roman" w:cs="Times New Roman"/>
              </w:rPr>
            </w:pPr>
            <w:r w:rsidRPr="00D4266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D07244" w:rsidTr="002E45D5">
        <w:tc>
          <w:tcPr>
            <w:tcW w:w="2208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3826" w:type="dxa"/>
          </w:tcPr>
          <w:p w:rsidR="00A9298A" w:rsidRPr="000C58CD" w:rsidRDefault="00A9298A" w:rsidP="00A9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>Примерная рабочая программа по физической культуре на</w:t>
            </w:r>
          </w:p>
          <w:p w:rsidR="00A9298A" w:rsidRPr="000C58CD" w:rsidRDefault="00A9298A" w:rsidP="00A9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>уровне начального общего образования составлена на основе</w:t>
            </w:r>
          </w:p>
          <w:p w:rsidR="00A9298A" w:rsidRPr="000C58CD" w:rsidRDefault="00A9298A" w:rsidP="00A9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>Требований к результатам освоения основной образовательной</w:t>
            </w:r>
          </w:p>
          <w:p w:rsidR="00A9298A" w:rsidRPr="000C58CD" w:rsidRDefault="00A9298A" w:rsidP="00A9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>программы начального общего образования, представленных</w:t>
            </w:r>
          </w:p>
          <w:p w:rsidR="00A9298A" w:rsidRPr="000C58CD" w:rsidRDefault="00A9298A" w:rsidP="00A9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 xml:space="preserve"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</w:t>
            </w:r>
            <w:r w:rsidRPr="000C58CD">
              <w:rPr>
                <w:rFonts w:ascii="Times New Roman" w:hAnsi="Times New Roman" w:cs="Times New Roman"/>
              </w:rPr>
              <w:lastRenderedPageBreak/>
              <w:t>и социализации обучающихся, представленной в</w:t>
            </w:r>
          </w:p>
          <w:p w:rsidR="00A9298A" w:rsidRPr="000C58CD" w:rsidRDefault="00A9298A" w:rsidP="00A9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>Примерной программе воспитания (одобрено решением ФУМО</w:t>
            </w:r>
          </w:p>
          <w:p w:rsidR="00236A1F" w:rsidRPr="00D07244" w:rsidRDefault="00A9298A" w:rsidP="00A9298A">
            <w:pPr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</w:rPr>
              <w:t>от 02.06.2020 г.).</w:t>
            </w:r>
          </w:p>
        </w:tc>
        <w:tc>
          <w:tcPr>
            <w:tcW w:w="1999" w:type="dxa"/>
          </w:tcPr>
          <w:p w:rsidR="001014C1" w:rsidRPr="003D0114" w:rsidRDefault="001014C1" w:rsidP="001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114">
              <w:rPr>
                <w:rFonts w:ascii="Times New Roman" w:hAnsi="Times New Roman" w:cs="Times New Roman"/>
              </w:rPr>
              <w:lastRenderedPageBreak/>
              <w:t>1 класс — 99 ч;</w:t>
            </w:r>
          </w:p>
          <w:p w:rsidR="001014C1" w:rsidRPr="003D0114" w:rsidRDefault="001014C1" w:rsidP="001014C1">
            <w:pPr>
              <w:rPr>
                <w:rFonts w:ascii="Times New Roman" w:hAnsi="Times New Roman" w:cs="Times New Roman"/>
              </w:rPr>
            </w:pPr>
            <w:r w:rsidRPr="003D0114">
              <w:rPr>
                <w:rFonts w:ascii="Times New Roman" w:hAnsi="Times New Roman" w:cs="Times New Roman"/>
              </w:rPr>
              <w:t xml:space="preserve">2 класс — 102 ч; </w:t>
            </w:r>
          </w:p>
          <w:p w:rsidR="001014C1" w:rsidRPr="003D0114" w:rsidRDefault="001014C1" w:rsidP="001014C1">
            <w:pPr>
              <w:rPr>
                <w:rFonts w:ascii="Times New Roman" w:hAnsi="Times New Roman" w:cs="Times New Roman"/>
              </w:rPr>
            </w:pPr>
            <w:r w:rsidRPr="003D0114">
              <w:rPr>
                <w:rFonts w:ascii="Times New Roman" w:hAnsi="Times New Roman" w:cs="Times New Roman"/>
              </w:rPr>
              <w:t xml:space="preserve">3 класс — 102 ч; </w:t>
            </w:r>
          </w:p>
          <w:p w:rsidR="00236A1F" w:rsidRPr="001014C1" w:rsidRDefault="001014C1" w:rsidP="001014C1">
            <w:pPr>
              <w:rPr>
                <w:rFonts w:ascii="SchoolBookSanPin" w:hAnsi="SchoolBookSanPin" w:cs="SchoolBookSanPin"/>
                <w:sz w:val="20"/>
                <w:szCs w:val="20"/>
              </w:rPr>
            </w:pPr>
            <w:r w:rsidRPr="003D0114">
              <w:rPr>
                <w:rFonts w:ascii="Times New Roman" w:hAnsi="Times New Roman" w:cs="Times New Roman"/>
              </w:rPr>
              <w:t>4 класс — 102 ч.</w:t>
            </w:r>
          </w:p>
        </w:tc>
        <w:tc>
          <w:tcPr>
            <w:tcW w:w="4250" w:type="dxa"/>
          </w:tcPr>
          <w:p w:rsidR="00236A1F" w:rsidRPr="003D0114" w:rsidRDefault="00A9298A" w:rsidP="000C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114">
              <w:rPr>
                <w:rFonts w:ascii="Times New Roman" w:hAnsi="Times New Roman" w:cs="Times New Roman"/>
              </w:rPr>
              <w:t>Целью образования по физической культуре в начальной</w:t>
            </w:r>
            <w:r w:rsidR="001014C1" w:rsidRPr="003D0114">
              <w:rPr>
                <w:rFonts w:ascii="Times New Roman" w:hAnsi="Times New Roman" w:cs="Times New Roman"/>
              </w:rPr>
              <w:t xml:space="preserve"> </w:t>
            </w:r>
            <w:r w:rsidRPr="003D0114">
              <w:rPr>
                <w:rFonts w:ascii="Times New Roman" w:hAnsi="Times New Roman" w:cs="Times New Roman"/>
              </w:rPr>
              <w:t>школе является формирование</w:t>
            </w:r>
            <w:r w:rsidR="003D0114" w:rsidRPr="003D0114">
              <w:rPr>
                <w:rFonts w:ascii="Times New Roman" w:hAnsi="Times New Roman" w:cs="Times New Roman"/>
              </w:rPr>
              <w:t xml:space="preserve"> у учащихся основ здорового об</w:t>
            </w:r>
            <w:r w:rsidRPr="003D0114">
              <w:rPr>
                <w:rFonts w:ascii="Times New Roman" w:hAnsi="Times New Roman" w:cs="Times New Roman"/>
              </w:rPr>
              <w:t>раза жизни, активной творческой самостоятельности в проведении разнообразных форм занятий физическими упражнениями.</w:t>
            </w:r>
            <w:r w:rsidR="003D0114" w:rsidRPr="003D0114">
              <w:rPr>
                <w:rFonts w:ascii="Times New Roman" w:hAnsi="Times New Roman" w:cs="Times New Roman"/>
              </w:rPr>
              <w:t xml:space="preserve">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</w:t>
            </w:r>
            <w:r w:rsidR="000C58CD">
              <w:rPr>
                <w:rFonts w:ascii="Times New Roman" w:hAnsi="Times New Roman" w:cs="Times New Roman"/>
              </w:rPr>
              <w:t>тие физических качеств и освое</w:t>
            </w:r>
            <w:r w:rsidR="003D0114" w:rsidRPr="003D0114">
              <w:rPr>
                <w:rFonts w:ascii="Times New Roman" w:hAnsi="Times New Roman" w:cs="Times New Roman"/>
              </w:rPr>
              <w:t xml:space="preserve">ние физических упражнений </w:t>
            </w:r>
            <w:r w:rsidR="003D0114" w:rsidRPr="003D0114">
              <w:rPr>
                <w:rFonts w:ascii="Times New Roman" w:hAnsi="Times New Roman" w:cs="Times New Roman"/>
              </w:rPr>
              <w:lastRenderedPageBreak/>
              <w:t xml:space="preserve">оздоровительной, спортивной и </w:t>
            </w:r>
            <w:proofErr w:type="spellStart"/>
            <w:r w:rsidR="003D0114" w:rsidRPr="003D0114">
              <w:rPr>
                <w:rFonts w:ascii="Times New Roman" w:hAnsi="Times New Roman" w:cs="Times New Roman"/>
              </w:rPr>
              <w:t>прикладно-ориентированной</w:t>
            </w:r>
            <w:proofErr w:type="spellEnd"/>
            <w:r w:rsidR="003D0114" w:rsidRPr="003D0114">
              <w:rPr>
                <w:rFonts w:ascii="Times New Roman" w:hAnsi="Times New Roman" w:cs="Times New Roman"/>
              </w:rPr>
              <w:t xml:space="preserve">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      </w:r>
          </w:p>
        </w:tc>
        <w:tc>
          <w:tcPr>
            <w:tcW w:w="3669" w:type="dxa"/>
          </w:tcPr>
          <w:p w:rsidR="001014C1" w:rsidRPr="003D0114" w:rsidRDefault="001014C1" w:rsidP="001014C1">
            <w:pPr>
              <w:snapToGrid w:val="0"/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 w:rsidRPr="003D0114">
              <w:rPr>
                <w:rFonts w:ascii="Times New Roman" w:hAnsi="Times New Roman" w:cs="Times New Roman"/>
              </w:rPr>
              <w:t>«Физическая культура 1-4</w:t>
            </w:r>
            <w:r w:rsidR="003D0114">
              <w:rPr>
                <w:rFonts w:ascii="Times New Roman" w:hAnsi="Times New Roman" w:cs="Times New Roman"/>
              </w:rPr>
              <w:t xml:space="preserve"> классы</w:t>
            </w:r>
            <w:r w:rsidRPr="003D0114">
              <w:rPr>
                <w:rFonts w:ascii="Times New Roman" w:hAnsi="Times New Roman" w:cs="Times New Roman"/>
              </w:rPr>
              <w:t>»</w:t>
            </w:r>
          </w:p>
          <w:p w:rsidR="003D0114" w:rsidRPr="003D0114" w:rsidRDefault="001014C1" w:rsidP="003D0114">
            <w:pPr>
              <w:rPr>
                <w:rFonts w:ascii="Times New Roman" w:hAnsi="Times New Roman" w:cs="Times New Roman"/>
              </w:rPr>
            </w:pPr>
            <w:r w:rsidRPr="003D0114">
              <w:rPr>
                <w:rFonts w:ascii="Times New Roman" w:hAnsi="Times New Roman" w:cs="Times New Roman"/>
              </w:rPr>
              <w:t>автор В. И. Лях</w:t>
            </w:r>
            <w:r w:rsidR="003D0114" w:rsidRPr="003D0114">
              <w:rPr>
                <w:rFonts w:ascii="Times New Roman" w:hAnsi="Times New Roman" w:cs="Times New Roman"/>
              </w:rPr>
              <w:t xml:space="preserve"> (Москва Просвещение, 2016г), </w:t>
            </w:r>
          </w:p>
          <w:p w:rsidR="003D0114" w:rsidRPr="003D0114" w:rsidRDefault="003D0114" w:rsidP="003D0114">
            <w:pPr>
              <w:rPr>
                <w:rFonts w:ascii="Times New Roman" w:hAnsi="Times New Roman" w:cs="Times New Roman"/>
              </w:rPr>
            </w:pPr>
            <w:r w:rsidRPr="003D0114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1014C1" w:rsidRPr="00777630" w:rsidRDefault="001014C1" w:rsidP="001014C1">
            <w:pPr>
              <w:snapToGrid w:val="0"/>
            </w:pP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D07244" w:rsidTr="002E45D5">
        <w:tc>
          <w:tcPr>
            <w:tcW w:w="2208" w:type="dxa"/>
          </w:tcPr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  <w:r w:rsidRPr="00D07244">
              <w:rPr>
                <w:rFonts w:ascii="Times New Roman" w:hAnsi="Times New Roman" w:cs="Times New Roman"/>
              </w:rPr>
              <w:lastRenderedPageBreak/>
              <w:t xml:space="preserve">ОРКСЭ </w:t>
            </w:r>
          </w:p>
        </w:tc>
        <w:tc>
          <w:tcPr>
            <w:tcW w:w="3826" w:type="dxa"/>
          </w:tcPr>
          <w:p w:rsidR="00D4266F" w:rsidRPr="00BA51D4" w:rsidRDefault="00D4266F" w:rsidP="00D4266F">
            <w:pPr>
              <w:autoSpaceDE w:val="0"/>
              <w:autoSpaceDN w:val="0"/>
              <w:adjustRightInd w:val="0"/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</w:t>
            </w:r>
            <w:r w:rsidRPr="00BA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начального общего образования,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  Одобрена решением федерального учебно-методического объединения по общему образованию (протокол от 02.06.2020 г. № 2/20), </w:t>
            </w:r>
            <w:r w:rsidRPr="00B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66F" w:rsidRPr="00BA51D4" w:rsidRDefault="00D4266F" w:rsidP="00D4266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примерная рабочая программа представляет собой рекомендацию для педагогов, школ (ФЗ «Об образовании в РФ» ч. 7.2. ст. 12) и отражает вариант конкретизации требований </w:t>
            </w:r>
            <w:r w:rsidR="000A68F6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по ОРКСЭ и обеспечивает содержательную составляющую ФГОС НОО. </w:t>
            </w: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236A1F" w:rsidRPr="00D07244" w:rsidRDefault="00225FE0" w:rsidP="00236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4класс- 34 ч</w:t>
            </w:r>
          </w:p>
        </w:tc>
        <w:tc>
          <w:tcPr>
            <w:tcW w:w="4250" w:type="dxa"/>
          </w:tcPr>
          <w:p w:rsidR="00225FE0" w:rsidRPr="00BA51D4" w:rsidRDefault="00225FE0" w:rsidP="00225FE0">
            <w:pPr>
              <w:autoSpaceDE w:val="0"/>
              <w:autoSpaceDN w:val="0"/>
              <w:adjustRightInd w:val="0"/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225FE0" w:rsidRPr="00BA51D4" w:rsidRDefault="00225FE0" w:rsidP="00225FE0">
            <w:pPr>
              <w:autoSpaceDE w:val="0"/>
              <w:autoSpaceDN w:val="0"/>
              <w:adjustRightInd w:val="0"/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задачами ОРКСЭ являются: — знакомство обучающихся с основами православной, мусульманской, буддийской, иудейской культур, </w:t>
            </w:r>
            <w:r w:rsidRPr="00BA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мировых религиозных культур и светской этики по выбору родителей (законных представителей); — развитие представлений обучающихся о значении нравственных норм и ценностей в жизни личности, семьи, общества; 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225FE0" w:rsidRPr="00BA51D4" w:rsidRDefault="00225FE0" w:rsidP="00225FE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4">
              <w:rPr>
                <w:rFonts w:ascii="Times New Roman" w:hAnsi="Times New Roman" w:cs="Times New Roman"/>
                <w:sz w:val="24"/>
                <w:szCs w:val="24"/>
              </w:rPr>
              <w:t>— развитие способностей обучаю</w:t>
            </w:r>
            <w:r w:rsidR="0074708E">
              <w:rPr>
                <w:rFonts w:ascii="Times New Roman" w:hAnsi="Times New Roman" w:cs="Times New Roman"/>
                <w:sz w:val="24"/>
                <w:szCs w:val="24"/>
              </w:rPr>
              <w:t xml:space="preserve">щихся к общению в </w:t>
            </w:r>
            <w:proofErr w:type="spellStart"/>
            <w:r w:rsidR="0074708E">
              <w:rPr>
                <w:rFonts w:ascii="Times New Roman" w:hAnsi="Times New Roman" w:cs="Times New Roman"/>
                <w:sz w:val="24"/>
                <w:szCs w:val="24"/>
              </w:rPr>
              <w:t>полиэтничной</w:t>
            </w:r>
            <w:proofErr w:type="spellEnd"/>
            <w:r w:rsidR="00747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proofErr w:type="spellStart"/>
            <w:r w:rsidRPr="00BA51D4">
              <w:rPr>
                <w:rFonts w:ascii="Times New Roman" w:hAnsi="Times New Roman" w:cs="Times New Roman"/>
                <w:sz w:val="24"/>
                <w:szCs w:val="24"/>
              </w:rPr>
              <w:t>разномировоззренческой</w:t>
            </w:r>
            <w:proofErr w:type="spellEnd"/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51D4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многоконфессиональной</w:t>
            </w:r>
            <w:proofErr w:type="spellEnd"/>
            <w:r w:rsidRPr="00BA51D4">
              <w:rPr>
                <w:rFonts w:ascii="Times New Roman" w:hAnsi="Times New Roman" w:cs="Times New Roman"/>
                <w:sz w:val="24"/>
                <w:szCs w:val="24"/>
              </w:rPr>
      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  <w:p w:rsidR="00236A1F" w:rsidRPr="00D07244" w:rsidRDefault="00236A1F" w:rsidP="00236A1F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A9298A" w:rsidRPr="00D4266F" w:rsidRDefault="00225FE0" w:rsidP="00A9298A">
            <w:pPr>
              <w:rPr>
                <w:rFonts w:ascii="Times New Roman" w:hAnsi="Times New Roman" w:cs="Times New Roman"/>
              </w:rPr>
            </w:pPr>
            <w:r w:rsidRPr="00A9298A">
              <w:rPr>
                <w:rFonts w:ascii="Times New Roman" w:hAnsi="Times New Roman" w:cs="Times New Roman"/>
              </w:rPr>
              <w:lastRenderedPageBreak/>
              <w:t>Основы с</w:t>
            </w:r>
            <w:r w:rsidR="001B79F1" w:rsidRPr="00A9298A">
              <w:rPr>
                <w:rFonts w:ascii="Times New Roman" w:hAnsi="Times New Roman" w:cs="Times New Roman"/>
              </w:rPr>
              <w:t>ветской этики  4 класс</w:t>
            </w:r>
            <w:r w:rsidRPr="00A9298A">
              <w:rPr>
                <w:rFonts w:ascii="Times New Roman" w:hAnsi="Times New Roman" w:cs="Times New Roman"/>
              </w:rPr>
              <w:t xml:space="preserve">.  автор </w:t>
            </w:r>
            <w:proofErr w:type="spellStart"/>
            <w:r w:rsidRPr="00A9298A">
              <w:rPr>
                <w:rFonts w:ascii="Times New Roman" w:hAnsi="Times New Roman" w:cs="Times New Roman"/>
              </w:rPr>
              <w:t>Студеникин</w:t>
            </w:r>
            <w:proofErr w:type="spellEnd"/>
            <w:r w:rsidRPr="00A9298A">
              <w:rPr>
                <w:rFonts w:ascii="Times New Roman" w:hAnsi="Times New Roman" w:cs="Times New Roman"/>
              </w:rPr>
              <w:t xml:space="preserve"> М. Т. </w:t>
            </w:r>
            <w:r w:rsidR="00EE26B4" w:rsidRPr="00A9298A">
              <w:rPr>
                <w:rFonts w:ascii="Times New Roman" w:hAnsi="Times New Roman" w:cs="Times New Roman"/>
              </w:rPr>
              <w:t>(Москва «Русское слово»)</w:t>
            </w:r>
            <w:r w:rsidRPr="00A9298A">
              <w:rPr>
                <w:rFonts w:ascii="Times New Roman" w:hAnsi="Times New Roman" w:cs="Times New Roman"/>
              </w:rPr>
              <w:t xml:space="preserve"> 2015</w:t>
            </w:r>
            <w:r w:rsidR="00EE26B4" w:rsidRPr="00A9298A">
              <w:rPr>
                <w:rFonts w:ascii="Times New Roman" w:hAnsi="Times New Roman" w:cs="Times New Roman"/>
              </w:rPr>
              <w:t>г</w:t>
            </w:r>
            <w:r w:rsidR="00A9298A" w:rsidRPr="00D4266F">
              <w:rPr>
                <w:rFonts w:ascii="Times New Roman" w:hAnsi="Times New Roman" w:cs="Times New Roman"/>
              </w:rPr>
              <w:t xml:space="preserve"> рекомендовано Министерством образования и науки РФ;</w:t>
            </w:r>
          </w:p>
          <w:p w:rsidR="00225FE0" w:rsidRPr="00777630" w:rsidRDefault="00225FE0" w:rsidP="00A9298A">
            <w:pPr>
              <w:tabs>
                <w:tab w:val="left" w:pos="284"/>
                <w:tab w:val="left" w:pos="5940"/>
              </w:tabs>
            </w:pPr>
          </w:p>
          <w:p w:rsidR="00236A1F" w:rsidRPr="00D07244" w:rsidRDefault="00236A1F" w:rsidP="00236A1F">
            <w:pPr>
              <w:rPr>
                <w:rFonts w:ascii="Times New Roman" w:hAnsi="Times New Roman" w:cs="Times New Roman"/>
              </w:rPr>
            </w:pPr>
          </w:p>
        </w:tc>
      </w:tr>
    </w:tbl>
    <w:p w:rsidR="00A07120" w:rsidRPr="009336FA" w:rsidRDefault="00A07120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A07120" w:rsidRPr="009336FA" w:rsidSect="00BC7A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>
    <w:nsid w:val="0D9E0677"/>
    <w:multiLevelType w:val="hybridMultilevel"/>
    <w:tmpl w:val="513CE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F26B6"/>
    <w:multiLevelType w:val="hybridMultilevel"/>
    <w:tmpl w:val="A6A6C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22F34"/>
    <w:multiLevelType w:val="hybridMultilevel"/>
    <w:tmpl w:val="6A9C6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16AB6"/>
    <w:multiLevelType w:val="hybridMultilevel"/>
    <w:tmpl w:val="419E9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C3F0B"/>
    <w:multiLevelType w:val="hybridMultilevel"/>
    <w:tmpl w:val="AC0CF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82A56"/>
    <w:multiLevelType w:val="hybridMultilevel"/>
    <w:tmpl w:val="C9C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F4ED0"/>
    <w:multiLevelType w:val="hybridMultilevel"/>
    <w:tmpl w:val="8AB00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94808"/>
    <w:multiLevelType w:val="hybridMultilevel"/>
    <w:tmpl w:val="367C96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123B1"/>
    <w:multiLevelType w:val="multilevel"/>
    <w:tmpl w:val="D9CE545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820880"/>
    <w:multiLevelType w:val="multilevel"/>
    <w:tmpl w:val="90384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970E18"/>
    <w:multiLevelType w:val="hybridMultilevel"/>
    <w:tmpl w:val="287C8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0171F"/>
    <w:multiLevelType w:val="hybridMultilevel"/>
    <w:tmpl w:val="31F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066E4"/>
    <w:multiLevelType w:val="hybridMultilevel"/>
    <w:tmpl w:val="300226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EB7"/>
    <w:multiLevelType w:val="hybridMultilevel"/>
    <w:tmpl w:val="7794F2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60F5E"/>
    <w:multiLevelType w:val="multilevel"/>
    <w:tmpl w:val="8A94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417E5"/>
    <w:multiLevelType w:val="hybridMultilevel"/>
    <w:tmpl w:val="B6BA8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80609"/>
    <w:multiLevelType w:val="hybridMultilevel"/>
    <w:tmpl w:val="5CE2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74D00"/>
    <w:multiLevelType w:val="multilevel"/>
    <w:tmpl w:val="5D96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B03BA"/>
    <w:multiLevelType w:val="hybridMultilevel"/>
    <w:tmpl w:val="E0C8D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73868"/>
    <w:multiLevelType w:val="hybridMultilevel"/>
    <w:tmpl w:val="6C489B02"/>
    <w:lvl w:ilvl="0" w:tplc="691E2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27081"/>
    <w:multiLevelType w:val="multilevel"/>
    <w:tmpl w:val="C85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261CC"/>
    <w:multiLevelType w:val="hybridMultilevel"/>
    <w:tmpl w:val="334E82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C54D0"/>
    <w:multiLevelType w:val="hybridMultilevel"/>
    <w:tmpl w:val="F4446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526E3"/>
    <w:multiLevelType w:val="hybridMultilevel"/>
    <w:tmpl w:val="65249E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63C20"/>
    <w:multiLevelType w:val="hybridMultilevel"/>
    <w:tmpl w:val="B03A30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705EC"/>
    <w:multiLevelType w:val="hybridMultilevel"/>
    <w:tmpl w:val="B0AE9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600D0"/>
    <w:multiLevelType w:val="hybridMultilevel"/>
    <w:tmpl w:val="B0100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47AD4"/>
    <w:multiLevelType w:val="hybridMultilevel"/>
    <w:tmpl w:val="BD6A0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84045"/>
    <w:multiLevelType w:val="multilevel"/>
    <w:tmpl w:val="A88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EB0D61"/>
    <w:multiLevelType w:val="multilevel"/>
    <w:tmpl w:val="E9A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5D7EAC"/>
    <w:multiLevelType w:val="hybridMultilevel"/>
    <w:tmpl w:val="9E6E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C221D"/>
    <w:multiLevelType w:val="hybridMultilevel"/>
    <w:tmpl w:val="F17EF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B1065"/>
    <w:multiLevelType w:val="multilevel"/>
    <w:tmpl w:val="1D4A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06508"/>
    <w:multiLevelType w:val="singleLevel"/>
    <w:tmpl w:val="5636EA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7">
    <w:nsid w:val="7EFC4C25"/>
    <w:multiLevelType w:val="hybridMultilevel"/>
    <w:tmpl w:val="CA0CC1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10693"/>
    <w:multiLevelType w:val="hybridMultilevel"/>
    <w:tmpl w:val="D45E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7"/>
  </w:num>
  <w:num w:numId="5">
    <w:abstractNumId w:val="26"/>
  </w:num>
  <w:num w:numId="6">
    <w:abstractNumId w:val="21"/>
  </w:num>
  <w:num w:numId="7">
    <w:abstractNumId w:val="24"/>
  </w:num>
  <w:num w:numId="8">
    <w:abstractNumId w:val="5"/>
  </w:num>
  <w:num w:numId="9">
    <w:abstractNumId w:val="15"/>
  </w:num>
  <w:num w:numId="10">
    <w:abstractNumId w:val="6"/>
  </w:num>
  <w:num w:numId="11">
    <w:abstractNumId w:val="10"/>
  </w:num>
  <w:num w:numId="12">
    <w:abstractNumId w:val="16"/>
  </w:num>
  <w:num w:numId="13">
    <w:abstractNumId w:val="30"/>
  </w:num>
  <w:num w:numId="14">
    <w:abstractNumId w:val="34"/>
  </w:num>
  <w:num w:numId="15">
    <w:abstractNumId w:val="19"/>
  </w:num>
  <w:num w:numId="16">
    <w:abstractNumId w:val="29"/>
  </w:num>
  <w:num w:numId="17">
    <w:abstractNumId w:val="28"/>
  </w:num>
  <w:num w:numId="18">
    <w:abstractNumId w:val="7"/>
  </w:num>
  <w:num w:numId="19">
    <w:abstractNumId w:val="38"/>
  </w:num>
  <w:num w:numId="20">
    <w:abstractNumId w:val="25"/>
  </w:num>
  <w:num w:numId="21">
    <w:abstractNumId w:val="9"/>
  </w:num>
  <w:num w:numId="22">
    <w:abstractNumId w:val="11"/>
  </w:num>
  <w:num w:numId="23">
    <w:abstractNumId w:val="12"/>
  </w:num>
  <w:num w:numId="24">
    <w:abstractNumId w:val="3"/>
  </w:num>
  <w:num w:numId="25">
    <w:abstractNumId w:val="37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36"/>
  </w:num>
  <w:num w:numId="31">
    <w:abstractNumId w:val="35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23"/>
  </w:num>
  <w:num w:numId="35">
    <w:abstractNumId w:val="20"/>
  </w:num>
  <w:num w:numId="36">
    <w:abstractNumId w:val="17"/>
  </w:num>
  <w:num w:numId="37">
    <w:abstractNumId w:val="33"/>
  </w:num>
  <w:num w:numId="38">
    <w:abstractNumId w:val="3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7A75"/>
    <w:rsid w:val="00006B5B"/>
    <w:rsid w:val="00015917"/>
    <w:rsid w:val="000428BF"/>
    <w:rsid w:val="000472BA"/>
    <w:rsid w:val="00052850"/>
    <w:rsid w:val="00061CA8"/>
    <w:rsid w:val="00070D3B"/>
    <w:rsid w:val="000A09FB"/>
    <w:rsid w:val="000A68F6"/>
    <w:rsid w:val="000B6362"/>
    <w:rsid w:val="000C58CD"/>
    <w:rsid w:val="000D2D69"/>
    <w:rsid w:val="000D43C1"/>
    <w:rsid w:val="000E513D"/>
    <w:rsid w:val="000E7064"/>
    <w:rsid w:val="000F237E"/>
    <w:rsid w:val="001014C1"/>
    <w:rsid w:val="0010560A"/>
    <w:rsid w:val="001306E8"/>
    <w:rsid w:val="001337C5"/>
    <w:rsid w:val="00154F42"/>
    <w:rsid w:val="001753C0"/>
    <w:rsid w:val="001766B4"/>
    <w:rsid w:val="00184FB8"/>
    <w:rsid w:val="00192739"/>
    <w:rsid w:val="001A2127"/>
    <w:rsid w:val="001A4CFB"/>
    <w:rsid w:val="001B79F1"/>
    <w:rsid w:val="001D69D4"/>
    <w:rsid w:val="001E355D"/>
    <w:rsid w:val="001F017D"/>
    <w:rsid w:val="001F7BB2"/>
    <w:rsid w:val="00207636"/>
    <w:rsid w:val="0021333C"/>
    <w:rsid w:val="00225FE0"/>
    <w:rsid w:val="00227E60"/>
    <w:rsid w:val="00236A1F"/>
    <w:rsid w:val="002407FE"/>
    <w:rsid w:val="00243107"/>
    <w:rsid w:val="00244F8F"/>
    <w:rsid w:val="002A6D73"/>
    <w:rsid w:val="002D1A6C"/>
    <w:rsid w:val="002D42F7"/>
    <w:rsid w:val="002E45D5"/>
    <w:rsid w:val="00302651"/>
    <w:rsid w:val="0033529A"/>
    <w:rsid w:val="0033718F"/>
    <w:rsid w:val="0034506B"/>
    <w:rsid w:val="00362A61"/>
    <w:rsid w:val="00362F82"/>
    <w:rsid w:val="003718D3"/>
    <w:rsid w:val="00387187"/>
    <w:rsid w:val="003A6D12"/>
    <w:rsid w:val="003B482C"/>
    <w:rsid w:val="003B5293"/>
    <w:rsid w:val="003C1651"/>
    <w:rsid w:val="003D0114"/>
    <w:rsid w:val="003F7AAE"/>
    <w:rsid w:val="00442402"/>
    <w:rsid w:val="004565BB"/>
    <w:rsid w:val="004669E6"/>
    <w:rsid w:val="00471D64"/>
    <w:rsid w:val="004D21ED"/>
    <w:rsid w:val="004E4296"/>
    <w:rsid w:val="004F3498"/>
    <w:rsid w:val="00515068"/>
    <w:rsid w:val="00521850"/>
    <w:rsid w:val="005813B5"/>
    <w:rsid w:val="00582ED4"/>
    <w:rsid w:val="00593138"/>
    <w:rsid w:val="005B11FB"/>
    <w:rsid w:val="005B3F4A"/>
    <w:rsid w:val="005D4856"/>
    <w:rsid w:val="005F4A7D"/>
    <w:rsid w:val="00622BFF"/>
    <w:rsid w:val="00666E4F"/>
    <w:rsid w:val="006701C9"/>
    <w:rsid w:val="00675729"/>
    <w:rsid w:val="00680E9F"/>
    <w:rsid w:val="0069249B"/>
    <w:rsid w:val="006A3996"/>
    <w:rsid w:val="006B1918"/>
    <w:rsid w:val="006E12EB"/>
    <w:rsid w:val="006F1CC7"/>
    <w:rsid w:val="00703779"/>
    <w:rsid w:val="00732EF3"/>
    <w:rsid w:val="00735ED3"/>
    <w:rsid w:val="0074708E"/>
    <w:rsid w:val="007D5CC2"/>
    <w:rsid w:val="00810874"/>
    <w:rsid w:val="008603BC"/>
    <w:rsid w:val="008751DC"/>
    <w:rsid w:val="0089070C"/>
    <w:rsid w:val="008A1EB9"/>
    <w:rsid w:val="008B5E37"/>
    <w:rsid w:val="008D2FB2"/>
    <w:rsid w:val="008D731E"/>
    <w:rsid w:val="008E3753"/>
    <w:rsid w:val="008F13B8"/>
    <w:rsid w:val="008F35CB"/>
    <w:rsid w:val="00901B2C"/>
    <w:rsid w:val="00901D3C"/>
    <w:rsid w:val="00907648"/>
    <w:rsid w:val="00924150"/>
    <w:rsid w:val="009302C8"/>
    <w:rsid w:val="009336FA"/>
    <w:rsid w:val="00935D7E"/>
    <w:rsid w:val="009A65AA"/>
    <w:rsid w:val="009C44E5"/>
    <w:rsid w:val="00A0050C"/>
    <w:rsid w:val="00A07120"/>
    <w:rsid w:val="00A27754"/>
    <w:rsid w:val="00A55684"/>
    <w:rsid w:val="00A64614"/>
    <w:rsid w:val="00A64C77"/>
    <w:rsid w:val="00A725C8"/>
    <w:rsid w:val="00A809E1"/>
    <w:rsid w:val="00A9298A"/>
    <w:rsid w:val="00A97C94"/>
    <w:rsid w:val="00AA62B3"/>
    <w:rsid w:val="00AB3331"/>
    <w:rsid w:val="00AC6606"/>
    <w:rsid w:val="00AD0112"/>
    <w:rsid w:val="00AD09E3"/>
    <w:rsid w:val="00B05FA3"/>
    <w:rsid w:val="00B37836"/>
    <w:rsid w:val="00B538C8"/>
    <w:rsid w:val="00B61E31"/>
    <w:rsid w:val="00B73484"/>
    <w:rsid w:val="00B91EFA"/>
    <w:rsid w:val="00B9658C"/>
    <w:rsid w:val="00BA09AE"/>
    <w:rsid w:val="00BC7A75"/>
    <w:rsid w:val="00BE5ABF"/>
    <w:rsid w:val="00BF12D0"/>
    <w:rsid w:val="00C02D30"/>
    <w:rsid w:val="00C201FF"/>
    <w:rsid w:val="00C4024B"/>
    <w:rsid w:val="00C40764"/>
    <w:rsid w:val="00C40F6A"/>
    <w:rsid w:val="00C63EDA"/>
    <w:rsid w:val="00C932E8"/>
    <w:rsid w:val="00C969BF"/>
    <w:rsid w:val="00CB627B"/>
    <w:rsid w:val="00CB738F"/>
    <w:rsid w:val="00CB7E92"/>
    <w:rsid w:val="00CC2369"/>
    <w:rsid w:val="00CC3136"/>
    <w:rsid w:val="00CD30A7"/>
    <w:rsid w:val="00CE3955"/>
    <w:rsid w:val="00CE3EAD"/>
    <w:rsid w:val="00CF117F"/>
    <w:rsid w:val="00D07244"/>
    <w:rsid w:val="00D32243"/>
    <w:rsid w:val="00D3637B"/>
    <w:rsid w:val="00D4266F"/>
    <w:rsid w:val="00D66545"/>
    <w:rsid w:val="00D6733A"/>
    <w:rsid w:val="00D81C66"/>
    <w:rsid w:val="00DA3653"/>
    <w:rsid w:val="00DC5DA0"/>
    <w:rsid w:val="00DD4730"/>
    <w:rsid w:val="00E14B65"/>
    <w:rsid w:val="00E21E43"/>
    <w:rsid w:val="00E41BAF"/>
    <w:rsid w:val="00E42D14"/>
    <w:rsid w:val="00E43134"/>
    <w:rsid w:val="00E6058A"/>
    <w:rsid w:val="00E62C67"/>
    <w:rsid w:val="00E6434B"/>
    <w:rsid w:val="00E6767C"/>
    <w:rsid w:val="00E8571F"/>
    <w:rsid w:val="00E87387"/>
    <w:rsid w:val="00EA71DE"/>
    <w:rsid w:val="00EE26B4"/>
    <w:rsid w:val="00EF283D"/>
    <w:rsid w:val="00F022D9"/>
    <w:rsid w:val="00F17946"/>
    <w:rsid w:val="00F25B91"/>
    <w:rsid w:val="00F47197"/>
    <w:rsid w:val="00F521D5"/>
    <w:rsid w:val="00F53450"/>
    <w:rsid w:val="00F6003A"/>
    <w:rsid w:val="00F60F9F"/>
    <w:rsid w:val="00FA64A0"/>
    <w:rsid w:val="00FB5F39"/>
    <w:rsid w:val="00FE0A61"/>
    <w:rsid w:val="00FF1647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FB2"/>
    <w:pPr>
      <w:ind w:left="720"/>
      <w:contextualSpacing/>
    </w:pPr>
  </w:style>
  <w:style w:type="paragraph" w:customStyle="1" w:styleId="Default">
    <w:name w:val="Default"/>
    <w:rsid w:val="008B5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4">
    <w:name w:val="c24"/>
    <w:basedOn w:val="a0"/>
    <w:rsid w:val="008B5E37"/>
  </w:style>
  <w:style w:type="paragraph" w:customStyle="1" w:styleId="1">
    <w:name w:val="Обычный1"/>
    <w:rsid w:val="00BE5AB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rsid w:val="00BE5ABF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E5AB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E5ABF"/>
    <w:rPr>
      <w:rFonts w:eastAsiaTheme="minorEastAsia"/>
      <w:lang w:eastAsia="ru-RU"/>
    </w:rPr>
  </w:style>
  <w:style w:type="paragraph" w:styleId="a6">
    <w:name w:val="No Spacing"/>
    <w:qFormat/>
    <w:rsid w:val="00BE5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92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733A"/>
  </w:style>
  <w:style w:type="paragraph" w:styleId="a7">
    <w:name w:val="Body Text"/>
    <w:basedOn w:val="a"/>
    <w:link w:val="a8"/>
    <w:uiPriority w:val="99"/>
    <w:semiHidden/>
    <w:unhideWhenUsed/>
    <w:rsid w:val="003026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2651"/>
  </w:style>
  <w:style w:type="paragraph" w:customStyle="1" w:styleId="Style13">
    <w:name w:val="Style13"/>
    <w:basedOn w:val="a"/>
    <w:uiPriority w:val="99"/>
    <w:rsid w:val="002D4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D42F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6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545"/>
  </w:style>
  <w:style w:type="character" w:customStyle="1" w:styleId="c5">
    <w:name w:val="c5"/>
    <w:basedOn w:val="a0"/>
    <w:rsid w:val="00D66545"/>
  </w:style>
  <w:style w:type="character" w:customStyle="1" w:styleId="c4">
    <w:name w:val="c4"/>
    <w:basedOn w:val="a0"/>
    <w:rsid w:val="00D66545"/>
  </w:style>
  <w:style w:type="character" w:customStyle="1" w:styleId="c18">
    <w:name w:val="c18"/>
    <w:basedOn w:val="a0"/>
    <w:rsid w:val="00D66545"/>
  </w:style>
  <w:style w:type="character" w:customStyle="1" w:styleId="c7">
    <w:name w:val="c7"/>
    <w:basedOn w:val="a0"/>
    <w:rsid w:val="00D6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6C80-4715-4D10-8344-D552C95E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14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Admin</cp:lastModifiedBy>
  <cp:revision>84</cp:revision>
  <dcterms:created xsi:type="dcterms:W3CDTF">2015-05-12T12:44:00Z</dcterms:created>
  <dcterms:modified xsi:type="dcterms:W3CDTF">2022-10-05T05:29:00Z</dcterms:modified>
</cp:coreProperties>
</file>